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B3AC3" w14:textId="54D18D27" w:rsidR="002A5518" w:rsidRPr="008870DC" w:rsidRDefault="0014338F" w:rsidP="003E1414">
      <w:pPr>
        <w:spacing w:line="276" w:lineRule="auto"/>
        <w:jc w:val="center"/>
        <w:rPr>
          <w:b/>
          <w:color w:val="000000" w:themeColor="text1"/>
          <w:lang w:val="en-GB"/>
        </w:rPr>
      </w:pPr>
      <w:r w:rsidRPr="008870DC">
        <w:rPr>
          <w:b/>
          <w:color w:val="000000" w:themeColor="text1"/>
          <w:lang w:val="en-GB"/>
        </w:rPr>
        <w:t>THINKING ABOUT THE ELLIE BUTLER CASE – USEFUL RESOURCES</w:t>
      </w:r>
    </w:p>
    <w:p w14:paraId="163A4E7E" w14:textId="77777777" w:rsidR="006B7B63" w:rsidRPr="008870DC" w:rsidRDefault="006B7B63" w:rsidP="003E1414">
      <w:pPr>
        <w:spacing w:line="276" w:lineRule="auto"/>
        <w:rPr>
          <w:color w:val="000000" w:themeColor="text1"/>
          <w:lang w:val="en-GB"/>
        </w:rPr>
      </w:pPr>
    </w:p>
    <w:p w14:paraId="5D3002DA" w14:textId="77777777" w:rsidR="006B7B63" w:rsidRPr="008870DC" w:rsidRDefault="006B7B63" w:rsidP="003E1414">
      <w:pPr>
        <w:spacing w:line="276" w:lineRule="auto"/>
        <w:rPr>
          <w:b/>
          <w:color w:val="000000" w:themeColor="text1"/>
          <w:lang w:val="en-GB"/>
        </w:rPr>
      </w:pPr>
      <w:r w:rsidRPr="008870DC">
        <w:rPr>
          <w:b/>
          <w:color w:val="000000" w:themeColor="text1"/>
          <w:lang w:val="en-GB"/>
        </w:rPr>
        <w:t xml:space="preserve">The judgments </w:t>
      </w:r>
    </w:p>
    <w:p w14:paraId="15EA5F42" w14:textId="24FC541A" w:rsidR="006B7B63" w:rsidRPr="008870DC" w:rsidRDefault="006B7B63" w:rsidP="003E1414">
      <w:pPr>
        <w:pStyle w:val="ListParagraph"/>
        <w:numPr>
          <w:ilvl w:val="0"/>
          <w:numId w:val="1"/>
        </w:numPr>
        <w:spacing w:line="276" w:lineRule="auto"/>
        <w:rPr>
          <w:color w:val="000000" w:themeColor="text1"/>
          <w:lang w:val="en-GB"/>
        </w:rPr>
      </w:pPr>
      <w:r w:rsidRPr="008870DC">
        <w:rPr>
          <w:color w:val="000000" w:themeColor="text1"/>
          <w:lang w:val="en-GB"/>
        </w:rPr>
        <w:t>The judgment of the Court of Appeal quashing Ben Butler’s original conviction</w:t>
      </w:r>
      <w:r w:rsidR="0026459F" w:rsidRPr="008870DC">
        <w:rPr>
          <w:color w:val="000000" w:themeColor="text1"/>
          <w:lang w:val="en-GB"/>
        </w:rPr>
        <w:t xml:space="preserve"> :</w:t>
      </w:r>
      <w:r w:rsidR="000E10C7" w:rsidRPr="008870DC">
        <w:rPr>
          <w:color w:val="000000" w:themeColor="text1"/>
          <w:lang w:val="en-GB"/>
        </w:rPr>
        <w:t xml:space="preserve"> </w:t>
      </w:r>
      <w:r w:rsidR="000E10C7" w:rsidRPr="008870DC">
        <w:rPr>
          <w:rFonts w:cs="Verdana"/>
          <w:color w:val="000000" w:themeColor="text1"/>
        </w:rPr>
        <w:t>R v Henderson &amp; Others [</w:t>
      </w:r>
      <w:r w:rsidR="000E10C7" w:rsidRPr="008870DC">
        <w:rPr>
          <w:rFonts w:cs="Verdana"/>
          <w:b/>
          <w:color w:val="000000" w:themeColor="text1"/>
        </w:rPr>
        <w:t>2010</w:t>
      </w:r>
      <w:r w:rsidR="000E10C7" w:rsidRPr="008870DC">
        <w:rPr>
          <w:rFonts w:cs="Verdana"/>
          <w:color w:val="000000" w:themeColor="text1"/>
        </w:rPr>
        <w:t xml:space="preserve">] EWCA </w:t>
      </w:r>
      <w:proofErr w:type="spellStart"/>
      <w:r w:rsidR="000E10C7" w:rsidRPr="008870DC">
        <w:rPr>
          <w:rFonts w:cs="Verdana"/>
          <w:color w:val="000000" w:themeColor="text1"/>
        </w:rPr>
        <w:t>Crim</w:t>
      </w:r>
      <w:proofErr w:type="spellEnd"/>
      <w:r w:rsidR="000E10C7" w:rsidRPr="008870DC">
        <w:rPr>
          <w:rFonts w:cs="Verdana"/>
          <w:color w:val="000000" w:themeColor="text1"/>
        </w:rPr>
        <w:t xml:space="preserve"> 1269</w:t>
      </w:r>
      <w:r w:rsidR="00BE0BCF" w:rsidRPr="008870DC">
        <w:rPr>
          <w:rFonts w:cs="Verdana"/>
          <w:color w:val="000000" w:themeColor="text1"/>
        </w:rPr>
        <w:t xml:space="preserve"> (pas 84-118)</w:t>
      </w:r>
      <w:r w:rsidR="000E10C7" w:rsidRPr="008870DC">
        <w:rPr>
          <w:rFonts w:cs="Verdana"/>
          <w:color w:val="000000" w:themeColor="text1"/>
        </w:rPr>
        <w:t xml:space="preserve"> </w:t>
      </w:r>
      <w:hyperlink r:id="rId7" w:history="1">
        <w:r w:rsidR="000E10C7" w:rsidRPr="008870DC">
          <w:rPr>
            <w:rStyle w:val="Hyperlink"/>
            <w:rFonts w:cs="Verdana"/>
            <w:color w:val="000000" w:themeColor="text1"/>
          </w:rPr>
          <w:t>www.bailii.org/ew/cases/EWCA/Crim/2010/1269.html</w:t>
        </w:r>
      </w:hyperlink>
      <w:r w:rsidR="000E10C7" w:rsidRPr="008870DC">
        <w:rPr>
          <w:rFonts w:cs="Verdana"/>
          <w:color w:val="000000" w:themeColor="text1"/>
        </w:rPr>
        <w:t xml:space="preserve"> </w:t>
      </w:r>
    </w:p>
    <w:p w14:paraId="5B551654" w14:textId="4074D768" w:rsidR="006B7B63" w:rsidRPr="008870DC" w:rsidRDefault="006B7B63" w:rsidP="003E1414">
      <w:pPr>
        <w:pStyle w:val="ListParagraph"/>
        <w:numPr>
          <w:ilvl w:val="0"/>
          <w:numId w:val="1"/>
        </w:numPr>
        <w:spacing w:line="276" w:lineRule="auto"/>
        <w:rPr>
          <w:color w:val="000000" w:themeColor="text1"/>
          <w:lang w:val="en-GB"/>
        </w:rPr>
      </w:pPr>
      <w:r w:rsidRPr="008870DC">
        <w:rPr>
          <w:color w:val="000000" w:themeColor="text1"/>
          <w:lang w:val="en-GB"/>
        </w:rPr>
        <w:t xml:space="preserve">The </w:t>
      </w:r>
      <w:r w:rsidR="00604E31" w:rsidRPr="008870DC">
        <w:rPr>
          <w:b/>
          <w:color w:val="000000" w:themeColor="text1"/>
          <w:lang w:val="en-GB"/>
        </w:rPr>
        <w:t xml:space="preserve">October </w:t>
      </w:r>
      <w:r w:rsidRPr="008870DC">
        <w:rPr>
          <w:b/>
          <w:color w:val="000000" w:themeColor="text1"/>
          <w:lang w:val="en-GB"/>
        </w:rPr>
        <w:t>2012</w:t>
      </w:r>
      <w:r w:rsidRPr="008870DC">
        <w:rPr>
          <w:color w:val="000000" w:themeColor="text1"/>
          <w:lang w:val="en-GB"/>
        </w:rPr>
        <w:t xml:space="preserve"> judgments can be found by anyone with a FLR subscription in paper or online form, but are no longer available on </w:t>
      </w:r>
      <w:proofErr w:type="gramStart"/>
      <w:r w:rsidRPr="008870DC">
        <w:rPr>
          <w:color w:val="000000" w:themeColor="text1"/>
          <w:lang w:val="en-GB"/>
        </w:rPr>
        <w:t>BAILII</w:t>
      </w:r>
      <w:r w:rsidR="0026459F" w:rsidRPr="008870DC">
        <w:rPr>
          <w:color w:val="000000" w:themeColor="text1"/>
          <w:lang w:val="en-GB"/>
        </w:rPr>
        <w:t xml:space="preserve"> :</w:t>
      </w:r>
      <w:proofErr w:type="gramEnd"/>
      <w:r w:rsidR="0026459F" w:rsidRPr="008870DC">
        <w:rPr>
          <w:color w:val="000000" w:themeColor="text1"/>
          <w:lang w:val="en-GB"/>
        </w:rPr>
        <w:t xml:space="preserve"> LB Sutton v </w:t>
      </w:r>
      <w:proofErr w:type="spellStart"/>
      <w:r w:rsidR="0026459F" w:rsidRPr="008870DC">
        <w:rPr>
          <w:color w:val="000000" w:themeColor="text1"/>
          <w:lang w:val="en-GB"/>
        </w:rPr>
        <w:t>Gray</w:t>
      </w:r>
      <w:proofErr w:type="spellEnd"/>
      <w:r w:rsidR="0026459F" w:rsidRPr="008870DC">
        <w:rPr>
          <w:color w:val="000000" w:themeColor="text1"/>
          <w:lang w:val="en-GB"/>
        </w:rPr>
        <w:t xml:space="preserve"> v Butler [2012] EWHC 2604 (Fam) and [2012] EWHC 2763 (Fam) </w:t>
      </w:r>
    </w:p>
    <w:p w14:paraId="6A468CEC" w14:textId="77777777" w:rsidR="006B7B63" w:rsidRPr="008870DC" w:rsidRDefault="006B7B63" w:rsidP="003E1414">
      <w:pPr>
        <w:pStyle w:val="ListParagraph"/>
        <w:numPr>
          <w:ilvl w:val="0"/>
          <w:numId w:val="1"/>
        </w:numPr>
        <w:spacing w:line="276" w:lineRule="auto"/>
        <w:rPr>
          <w:color w:val="000000" w:themeColor="text1"/>
          <w:lang w:val="en-GB"/>
        </w:rPr>
      </w:pPr>
      <w:r w:rsidRPr="008870DC">
        <w:rPr>
          <w:color w:val="000000" w:themeColor="text1"/>
          <w:lang w:val="en-GB"/>
        </w:rPr>
        <w:t>The 2014 King J judgment</w:t>
      </w:r>
      <w:r w:rsidR="0026459F" w:rsidRPr="008870DC">
        <w:rPr>
          <w:color w:val="000000" w:themeColor="text1"/>
          <w:lang w:val="en-GB"/>
        </w:rPr>
        <w:t xml:space="preserve"> (redacted by the </w:t>
      </w:r>
      <w:proofErr w:type="spellStart"/>
      <w:r w:rsidR="0026459F" w:rsidRPr="008870DC">
        <w:rPr>
          <w:color w:val="000000" w:themeColor="text1"/>
          <w:lang w:val="en-GB"/>
        </w:rPr>
        <w:t>Coa</w:t>
      </w:r>
      <w:proofErr w:type="spellEnd"/>
      <w:r w:rsidR="0026459F" w:rsidRPr="008870DC">
        <w:rPr>
          <w:color w:val="000000" w:themeColor="text1"/>
          <w:lang w:val="en-GB"/>
        </w:rPr>
        <w:t xml:space="preserve">) </w:t>
      </w:r>
      <w:hyperlink r:id="rId8" w:history="1">
        <w:r w:rsidR="0026459F" w:rsidRPr="008870DC">
          <w:rPr>
            <w:rStyle w:val="Hyperlink"/>
            <w:color w:val="000000" w:themeColor="text1"/>
            <w:lang w:val="en-GB"/>
          </w:rPr>
          <w:t>www.judiciary.gov.uk/wp-content/uploads/2016/07/matter-of-c-child.pdf</w:t>
        </w:r>
      </w:hyperlink>
    </w:p>
    <w:p w14:paraId="2F9935F8" w14:textId="77777777" w:rsidR="006B7B63" w:rsidRPr="008870DC" w:rsidRDefault="006B7B63" w:rsidP="003E1414">
      <w:pPr>
        <w:pStyle w:val="ListParagraph"/>
        <w:numPr>
          <w:ilvl w:val="0"/>
          <w:numId w:val="1"/>
        </w:numPr>
        <w:spacing w:line="276" w:lineRule="auto"/>
        <w:rPr>
          <w:color w:val="000000" w:themeColor="text1"/>
          <w:lang w:val="en-GB"/>
        </w:rPr>
      </w:pPr>
      <w:r w:rsidRPr="008870DC">
        <w:rPr>
          <w:color w:val="000000" w:themeColor="text1"/>
          <w:lang w:val="en-GB"/>
        </w:rPr>
        <w:t xml:space="preserve">The sentencing remarks of Mr Justice </w:t>
      </w:r>
      <w:proofErr w:type="spellStart"/>
      <w:r w:rsidRPr="008870DC">
        <w:rPr>
          <w:color w:val="000000" w:themeColor="text1"/>
          <w:lang w:val="en-GB"/>
        </w:rPr>
        <w:t>Wilkie</w:t>
      </w:r>
      <w:proofErr w:type="spellEnd"/>
      <w:r w:rsidRPr="008870DC">
        <w:rPr>
          <w:color w:val="000000" w:themeColor="text1"/>
          <w:lang w:val="en-GB"/>
        </w:rPr>
        <w:t xml:space="preserve"> on Ben Butler (murder) and Jennie </w:t>
      </w:r>
      <w:proofErr w:type="spellStart"/>
      <w:r w:rsidRPr="008870DC">
        <w:rPr>
          <w:color w:val="000000" w:themeColor="text1"/>
          <w:lang w:val="en-GB"/>
        </w:rPr>
        <w:t>Gray’s</w:t>
      </w:r>
      <w:proofErr w:type="spellEnd"/>
      <w:r w:rsidRPr="008870DC">
        <w:rPr>
          <w:color w:val="000000" w:themeColor="text1"/>
          <w:lang w:val="en-GB"/>
        </w:rPr>
        <w:t xml:space="preserve"> (perverting the course of justice) in respect of Ellie’s death (</w:t>
      </w:r>
      <w:r w:rsidRPr="008870DC">
        <w:rPr>
          <w:b/>
          <w:color w:val="000000" w:themeColor="text1"/>
          <w:u w:val="single"/>
          <w:lang w:val="en-GB"/>
        </w:rPr>
        <w:t>21 Jun 16</w:t>
      </w:r>
      <w:r w:rsidRPr="008870DC">
        <w:rPr>
          <w:color w:val="000000" w:themeColor="text1"/>
          <w:lang w:val="en-GB"/>
        </w:rPr>
        <w:t>)</w:t>
      </w:r>
      <w:r w:rsidR="006C4E78" w:rsidRPr="008870DC">
        <w:rPr>
          <w:color w:val="000000" w:themeColor="text1"/>
          <w:lang w:val="en-GB"/>
        </w:rPr>
        <w:t xml:space="preserve"> </w:t>
      </w:r>
      <w:hyperlink r:id="rId9" w:history="1">
        <w:r w:rsidR="006C4E78" w:rsidRPr="008870DC">
          <w:rPr>
            <w:rStyle w:val="Hyperlink"/>
            <w:color w:val="000000" w:themeColor="text1"/>
            <w:lang w:val="en-GB"/>
          </w:rPr>
          <w:t>www.judiciary.gov.uk/wp-content/uploads/2016/06/r-v-butler-gray-sentencing.pdf</w:t>
        </w:r>
      </w:hyperlink>
      <w:r w:rsidR="006C4E78" w:rsidRPr="008870DC">
        <w:rPr>
          <w:color w:val="000000" w:themeColor="text1"/>
          <w:lang w:val="en-GB"/>
        </w:rPr>
        <w:t xml:space="preserve"> </w:t>
      </w:r>
    </w:p>
    <w:p w14:paraId="23B824B7" w14:textId="77777777" w:rsidR="006B7B63" w:rsidRPr="008870DC" w:rsidRDefault="006B7B63" w:rsidP="003E1414">
      <w:pPr>
        <w:pStyle w:val="ListParagraph"/>
        <w:numPr>
          <w:ilvl w:val="0"/>
          <w:numId w:val="1"/>
        </w:numPr>
        <w:spacing w:line="276" w:lineRule="auto"/>
        <w:rPr>
          <w:color w:val="000000" w:themeColor="text1"/>
          <w:lang w:val="en-GB"/>
        </w:rPr>
      </w:pPr>
      <w:r w:rsidRPr="008870DC">
        <w:rPr>
          <w:color w:val="000000" w:themeColor="text1"/>
          <w:lang w:val="en-GB"/>
        </w:rPr>
        <w:t>The 2016 CoA judgment permitting publication of the King J judgment</w:t>
      </w:r>
      <w:r w:rsidR="0026459F" w:rsidRPr="008870DC">
        <w:rPr>
          <w:color w:val="000000" w:themeColor="text1"/>
          <w:lang w:val="en-GB"/>
        </w:rPr>
        <w:t xml:space="preserve"> : </w:t>
      </w:r>
      <w:r w:rsidR="0026459F" w:rsidRPr="008870DC">
        <w:rPr>
          <w:rFonts w:cs="Times"/>
          <w:color w:val="000000" w:themeColor="text1"/>
        </w:rPr>
        <w:t xml:space="preserve">C (A Child) [2016] EWCA </w:t>
      </w:r>
      <w:proofErr w:type="spellStart"/>
      <w:r w:rsidR="0026459F" w:rsidRPr="008870DC">
        <w:rPr>
          <w:rFonts w:cs="Times"/>
          <w:color w:val="000000" w:themeColor="text1"/>
        </w:rPr>
        <w:t>Civ</w:t>
      </w:r>
      <w:proofErr w:type="spellEnd"/>
      <w:r w:rsidR="0026459F" w:rsidRPr="008870DC">
        <w:rPr>
          <w:rFonts w:cs="Times"/>
          <w:color w:val="000000" w:themeColor="text1"/>
        </w:rPr>
        <w:t xml:space="preserve"> 798 (</w:t>
      </w:r>
      <w:r w:rsidR="0026459F" w:rsidRPr="008870DC">
        <w:rPr>
          <w:rFonts w:cs="Times"/>
          <w:b/>
          <w:color w:val="000000" w:themeColor="text1"/>
        </w:rPr>
        <w:t>29 July 2016</w:t>
      </w:r>
      <w:r w:rsidR="0026459F" w:rsidRPr="008870DC">
        <w:rPr>
          <w:rFonts w:cs="Times"/>
          <w:color w:val="000000" w:themeColor="text1"/>
        </w:rPr>
        <w:t xml:space="preserve">) </w:t>
      </w:r>
      <w:hyperlink r:id="rId10" w:history="1">
        <w:r w:rsidR="0026459F" w:rsidRPr="008870DC">
          <w:rPr>
            <w:rStyle w:val="Hyperlink"/>
            <w:color w:val="000000" w:themeColor="text1"/>
            <w:lang w:val="en-GB"/>
          </w:rPr>
          <w:t>www.bailii.org/ew/cases/EWCA/Civ/2016/798.html</w:t>
        </w:r>
      </w:hyperlink>
      <w:r w:rsidR="0026459F" w:rsidRPr="008870DC">
        <w:rPr>
          <w:color w:val="000000" w:themeColor="text1"/>
          <w:lang w:val="en-GB"/>
        </w:rPr>
        <w:t xml:space="preserve"> </w:t>
      </w:r>
    </w:p>
    <w:p w14:paraId="6A654E1B" w14:textId="77777777" w:rsidR="006B7B63" w:rsidRPr="008870DC" w:rsidRDefault="006B7B63" w:rsidP="003E1414">
      <w:pPr>
        <w:spacing w:line="276" w:lineRule="auto"/>
        <w:rPr>
          <w:color w:val="000000" w:themeColor="text1"/>
          <w:lang w:val="en-GB"/>
        </w:rPr>
      </w:pPr>
    </w:p>
    <w:p w14:paraId="3885497C" w14:textId="77777777" w:rsidR="00604E31" w:rsidRPr="008870DC" w:rsidRDefault="00604E31" w:rsidP="003E1414">
      <w:pPr>
        <w:spacing w:line="276" w:lineRule="auto"/>
        <w:rPr>
          <w:b/>
          <w:color w:val="000000" w:themeColor="text1"/>
          <w:lang w:val="en-GB"/>
        </w:rPr>
      </w:pPr>
      <w:r w:rsidRPr="008870DC">
        <w:rPr>
          <w:b/>
          <w:color w:val="000000" w:themeColor="text1"/>
          <w:lang w:val="en-GB"/>
        </w:rPr>
        <w:t>The Serious Case Review (Overview Report)</w:t>
      </w:r>
    </w:p>
    <w:p w14:paraId="6C60E400" w14:textId="0D0B394D" w:rsidR="00604E31" w:rsidRPr="008870DC" w:rsidRDefault="00DD6801" w:rsidP="00D12EC4">
      <w:pPr>
        <w:pStyle w:val="ListParagraph"/>
        <w:numPr>
          <w:ilvl w:val="0"/>
          <w:numId w:val="11"/>
        </w:numPr>
        <w:spacing w:line="276" w:lineRule="auto"/>
        <w:rPr>
          <w:color w:val="000000" w:themeColor="text1"/>
          <w:lang w:val="en-GB"/>
        </w:rPr>
      </w:pPr>
      <w:hyperlink r:id="rId11" w:history="1">
        <w:r w:rsidRPr="00E30C26">
          <w:rPr>
            <w:rStyle w:val="Hyperlink"/>
          </w:rPr>
          <w:t>https://drive.google.com/file/d/0B5ILmebheQx3YmhvbjVYOHlpN2M/view</w:t>
        </w:r>
      </w:hyperlink>
      <w:r>
        <w:rPr>
          <w:color w:val="000000" w:themeColor="text1"/>
        </w:rPr>
        <w:t xml:space="preserve"> </w:t>
      </w:r>
    </w:p>
    <w:p w14:paraId="5C17B88D" w14:textId="51AC9A74" w:rsidR="00604E31" w:rsidRPr="008870DC" w:rsidRDefault="00604E31" w:rsidP="00D12EC4">
      <w:pPr>
        <w:pStyle w:val="ListParagraph"/>
        <w:numPr>
          <w:ilvl w:val="0"/>
          <w:numId w:val="11"/>
        </w:numPr>
        <w:spacing w:line="276" w:lineRule="auto"/>
        <w:rPr>
          <w:color w:val="000000" w:themeColor="text1"/>
          <w:lang w:val="en-GB"/>
        </w:rPr>
      </w:pPr>
      <w:r w:rsidRPr="008870DC">
        <w:rPr>
          <w:color w:val="000000" w:themeColor="text1"/>
          <w:lang w:val="en-GB"/>
        </w:rPr>
        <w:t>And the accompanying press releases (21 Jun 16):</w:t>
      </w:r>
      <w:r w:rsidR="00D12EC4" w:rsidRPr="008870DC">
        <w:rPr>
          <w:color w:val="000000" w:themeColor="text1"/>
          <w:lang w:val="en-GB"/>
        </w:rPr>
        <w:t xml:space="preserve"> </w:t>
      </w:r>
      <w:hyperlink r:id="rId12" w:history="1">
        <w:r w:rsidR="00D12EC4" w:rsidRPr="008870DC">
          <w:rPr>
            <w:rStyle w:val="Hyperlink"/>
            <w:color w:val="000000" w:themeColor="text1"/>
            <w:lang w:val="en-GB"/>
          </w:rPr>
          <w:t>www.suttonlscb.org.uk/seriouscasereviews.php</w:t>
        </w:r>
      </w:hyperlink>
      <w:r w:rsidRPr="008870DC">
        <w:rPr>
          <w:color w:val="000000" w:themeColor="text1"/>
          <w:lang w:val="en-GB"/>
        </w:rPr>
        <w:t xml:space="preserve"> </w:t>
      </w:r>
    </w:p>
    <w:p w14:paraId="25C959C3" w14:textId="77777777" w:rsidR="00604E31" w:rsidRPr="008870DC" w:rsidRDefault="00604E31" w:rsidP="003E1414">
      <w:pPr>
        <w:spacing w:line="276" w:lineRule="auto"/>
        <w:rPr>
          <w:color w:val="000000" w:themeColor="text1"/>
          <w:lang w:val="en-GB"/>
        </w:rPr>
      </w:pPr>
    </w:p>
    <w:p w14:paraId="1B748440" w14:textId="77777777" w:rsidR="0014338F" w:rsidRPr="008870DC" w:rsidRDefault="0014338F" w:rsidP="003E1414">
      <w:pPr>
        <w:spacing w:line="276" w:lineRule="auto"/>
        <w:rPr>
          <w:b/>
          <w:color w:val="000000" w:themeColor="text1"/>
          <w:lang w:val="en-GB"/>
        </w:rPr>
      </w:pPr>
      <w:r w:rsidRPr="008870DC">
        <w:rPr>
          <w:b/>
          <w:color w:val="000000" w:themeColor="text1"/>
          <w:lang w:val="en-GB"/>
        </w:rPr>
        <w:t>Media Coverage</w:t>
      </w:r>
      <w:bookmarkStart w:id="0" w:name="_GoBack"/>
      <w:bookmarkEnd w:id="0"/>
    </w:p>
    <w:p w14:paraId="09ED6E91" w14:textId="77777777" w:rsidR="00D12EC4" w:rsidRPr="008870DC" w:rsidRDefault="00D12EC4" w:rsidP="003E1414">
      <w:pPr>
        <w:spacing w:line="276" w:lineRule="auto"/>
        <w:rPr>
          <w:color w:val="000000" w:themeColor="text1"/>
          <w:lang w:val="en-GB"/>
        </w:rPr>
      </w:pPr>
    </w:p>
    <w:p w14:paraId="600253A1" w14:textId="77777777" w:rsidR="0014338F" w:rsidRPr="008870DC" w:rsidRDefault="0014338F" w:rsidP="003E1414">
      <w:pPr>
        <w:pStyle w:val="ListParagraph"/>
        <w:numPr>
          <w:ilvl w:val="0"/>
          <w:numId w:val="2"/>
        </w:numPr>
        <w:spacing w:line="276" w:lineRule="auto"/>
        <w:rPr>
          <w:color w:val="000000" w:themeColor="text1"/>
          <w:lang w:val="en-GB"/>
        </w:rPr>
      </w:pPr>
      <w:r w:rsidRPr="008870DC">
        <w:rPr>
          <w:b/>
          <w:color w:val="000000" w:themeColor="text1"/>
          <w:lang w:val="en-GB"/>
        </w:rPr>
        <w:t>The Guardian</w:t>
      </w:r>
      <w:r w:rsidRPr="008870DC">
        <w:rPr>
          <w:color w:val="000000" w:themeColor="text1"/>
          <w:lang w:val="en-GB"/>
        </w:rPr>
        <w:t xml:space="preserve"> – </w:t>
      </w:r>
    </w:p>
    <w:p w14:paraId="544F3329" w14:textId="77777777" w:rsidR="0014338F" w:rsidRPr="008870DC" w:rsidRDefault="0014338F" w:rsidP="003E1414">
      <w:pPr>
        <w:pStyle w:val="ListParagraph"/>
        <w:numPr>
          <w:ilvl w:val="1"/>
          <w:numId w:val="2"/>
        </w:numPr>
        <w:spacing w:line="276" w:lineRule="auto"/>
        <w:rPr>
          <w:color w:val="000000" w:themeColor="text1"/>
          <w:lang w:val="en-GB"/>
        </w:rPr>
      </w:pPr>
      <w:r w:rsidRPr="008870DC">
        <w:rPr>
          <w:rFonts w:cs="GuardianEgyptianWeb-Regular"/>
          <w:color w:val="000000" w:themeColor="text1"/>
        </w:rPr>
        <w:t xml:space="preserve">Ben Butler jailed for life for murdering six-year-old daughter Ellie (Girl’s grandfather demands full inquiry into why high court judge reunited her with Butler less than a year before she died) (21 Jun 16) </w:t>
      </w:r>
      <w:hyperlink r:id="rId13" w:history="1">
        <w:r w:rsidRPr="008870DC">
          <w:rPr>
            <w:rStyle w:val="Hyperlink"/>
            <w:rFonts w:cs="GuardianEgyptianWeb-Regular"/>
            <w:color w:val="000000" w:themeColor="text1"/>
          </w:rPr>
          <w:t>www.theguardian.com/uk-news/2016/jun/21/ben-butler-found-guilty-of-murdering-six-year-old-daughter-ellie</w:t>
        </w:r>
      </w:hyperlink>
      <w:r w:rsidRPr="008870DC">
        <w:rPr>
          <w:rFonts w:cs="GuardianEgyptianWeb-Regular"/>
          <w:color w:val="000000" w:themeColor="text1"/>
        </w:rPr>
        <w:t xml:space="preserve"> </w:t>
      </w:r>
    </w:p>
    <w:p w14:paraId="4CC7EFA9" w14:textId="77777777" w:rsidR="004F6FA1" w:rsidRPr="008870DC" w:rsidRDefault="0014338F" w:rsidP="004F6FA1">
      <w:pPr>
        <w:pStyle w:val="ListParagraph"/>
        <w:numPr>
          <w:ilvl w:val="1"/>
          <w:numId w:val="2"/>
        </w:numPr>
        <w:spacing w:line="276" w:lineRule="auto"/>
        <w:rPr>
          <w:color w:val="000000" w:themeColor="text1"/>
          <w:lang w:val="en-GB"/>
        </w:rPr>
      </w:pPr>
      <w:r w:rsidRPr="008870DC">
        <w:rPr>
          <w:rFonts w:cs="GuardianEgyptianWeb-Regular"/>
          <w:color w:val="000000" w:themeColor="text1"/>
        </w:rPr>
        <w:t xml:space="preserve">Ellie Butler's grandfather: 'The devastation is complete and utter' (Neal Gray looked after Ellie until she was returned to her father, who killed her. Now he has nothing but a quest for answers) (21 Jun 16) </w:t>
      </w:r>
      <w:hyperlink r:id="rId14" w:history="1">
        <w:r w:rsidRPr="008870DC">
          <w:rPr>
            <w:rStyle w:val="Hyperlink"/>
            <w:rFonts w:cs="GuardianEgyptianWeb-Regular"/>
            <w:color w:val="000000" w:themeColor="text1"/>
          </w:rPr>
          <w:t>www.theguardian.com/uk-news/2016/jun/21/ellie-butler-grandad-devastation-complete-neal-gray</w:t>
        </w:r>
      </w:hyperlink>
      <w:r w:rsidRPr="008870DC">
        <w:rPr>
          <w:rFonts w:cs="GuardianEgyptianWeb-Regular"/>
          <w:color w:val="000000" w:themeColor="text1"/>
        </w:rPr>
        <w:t xml:space="preserve"> </w:t>
      </w:r>
    </w:p>
    <w:p w14:paraId="23B95E17" w14:textId="2D41F60B" w:rsidR="004F6FA1" w:rsidRPr="008870DC" w:rsidRDefault="004F6FA1" w:rsidP="004F6FA1">
      <w:pPr>
        <w:pStyle w:val="ListParagraph"/>
        <w:numPr>
          <w:ilvl w:val="1"/>
          <w:numId w:val="2"/>
        </w:numPr>
        <w:spacing w:line="276" w:lineRule="auto"/>
        <w:rPr>
          <w:color w:val="000000" w:themeColor="text1"/>
          <w:lang w:val="en-GB"/>
        </w:rPr>
      </w:pPr>
      <w:r w:rsidRPr="008870DC">
        <w:rPr>
          <w:rFonts w:cs="GuardianEgyptianWeb-Regular"/>
          <w:color w:val="000000" w:themeColor="text1"/>
        </w:rPr>
        <w:t>Ellie Butler judge 'took unwarranted steps' to reunite her with violent parents</w:t>
      </w:r>
    </w:p>
    <w:p w14:paraId="36FEEDB6" w14:textId="3FE23FC6" w:rsidR="004F6FA1" w:rsidRPr="008870DC" w:rsidRDefault="004F6FA1" w:rsidP="004F6FA1">
      <w:pPr>
        <w:pStyle w:val="ListParagraph"/>
        <w:spacing w:line="276" w:lineRule="auto"/>
        <w:ind w:left="1080"/>
        <w:rPr>
          <w:color w:val="000000" w:themeColor="text1"/>
          <w:lang w:val="en-GB"/>
        </w:rPr>
      </w:pPr>
      <w:r w:rsidRPr="008870DC">
        <w:rPr>
          <w:rFonts w:cs="GuardianEgyptianWeb-Regular"/>
          <w:color w:val="000000" w:themeColor="text1"/>
        </w:rPr>
        <w:t>(</w:t>
      </w:r>
      <w:proofErr w:type="spellStart"/>
      <w:r w:rsidRPr="008870DC">
        <w:rPr>
          <w:rFonts w:cs="GuardianEgyptianWeb-Regular"/>
          <w:color w:val="000000" w:themeColor="text1"/>
        </w:rPr>
        <w:t>Mrs</w:t>
      </w:r>
      <w:proofErr w:type="spellEnd"/>
      <w:r w:rsidRPr="008870DC">
        <w:rPr>
          <w:rFonts w:cs="GuardianEgyptianWeb-Regular"/>
          <w:color w:val="000000" w:themeColor="text1"/>
        </w:rPr>
        <w:t xml:space="preserve"> Justice Hogg </w:t>
      </w:r>
      <w:proofErr w:type="spellStart"/>
      <w:r w:rsidRPr="008870DC">
        <w:rPr>
          <w:rFonts w:cs="GuardianEgyptianWeb-Regular"/>
          <w:color w:val="000000" w:themeColor="text1"/>
        </w:rPr>
        <w:t>criticised</w:t>
      </w:r>
      <w:proofErr w:type="spellEnd"/>
      <w:r w:rsidRPr="008870DC">
        <w:rPr>
          <w:rFonts w:cs="GuardianEgyptianWeb-Regular"/>
          <w:color w:val="000000" w:themeColor="text1"/>
        </w:rPr>
        <w:t xml:space="preserve"> by case review for ‘extraordinary’ decision to return child 11 months before father beat her to death) (contains significant </w:t>
      </w:r>
      <w:r w:rsidR="00DB43BE" w:rsidRPr="008870DC">
        <w:rPr>
          <w:rFonts w:cs="GuardianEgyptianWeb-Regular"/>
          <w:color w:val="000000" w:themeColor="text1"/>
        </w:rPr>
        <w:t xml:space="preserve">additional </w:t>
      </w:r>
      <w:r w:rsidRPr="008870DC">
        <w:rPr>
          <w:rFonts w:cs="GuardianEgyptianWeb-Regular"/>
          <w:color w:val="000000" w:themeColor="text1"/>
        </w:rPr>
        <w:t xml:space="preserve">criticism from Marion Davis </w:t>
      </w:r>
      <w:r w:rsidR="00DB43BE" w:rsidRPr="008870DC">
        <w:rPr>
          <w:rFonts w:cs="GuardianEgyptianWeb-Regular"/>
          <w:color w:val="000000" w:themeColor="text1"/>
        </w:rPr>
        <w:t>author of SCR</w:t>
      </w:r>
      <w:r w:rsidRPr="008870DC">
        <w:rPr>
          <w:rFonts w:cs="GuardianEgyptianWeb-Regular"/>
          <w:color w:val="000000" w:themeColor="text1"/>
        </w:rPr>
        <w:t xml:space="preserve">) </w:t>
      </w:r>
      <w:r w:rsidRPr="008870DC">
        <w:rPr>
          <w:rFonts w:cs="GuardianEgyptianWeb-Regular"/>
          <w:color w:val="000000" w:themeColor="text1"/>
        </w:rPr>
        <w:fldChar w:fldCharType="begin"/>
      </w:r>
      <w:r w:rsidRPr="008870DC">
        <w:rPr>
          <w:rFonts w:cs="GuardianEgyptianWeb-Regular"/>
          <w:color w:val="000000" w:themeColor="text1"/>
        </w:rPr>
        <w:instrText xml:space="preserve"> HYPERLINK "http://www.theguardian.com/uk-news/2016/jun/22/ellie-butler-judge-took-unwarranted-steps-to-reunite-her-with-violent-parents" </w:instrText>
      </w:r>
      <w:r w:rsidRPr="008870DC">
        <w:rPr>
          <w:rFonts w:cs="GuardianEgyptianWeb-Regular"/>
          <w:color w:val="000000" w:themeColor="text1"/>
        </w:rPr>
        <w:fldChar w:fldCharType="separate"/>
      </w:r>
      <w:r w:rsidRPr="008870DC">
        <w:rPr>
          <w:rStyle w:val="Hyperlink"/>
          <w:rFonts w:cs="GuardianEgyptianWeb-Regular"/>
          <w:color w:val="000000" w:themeColor="text1"/>
        </w:rPr>
        <w:t>www.theguardian.com/uk-news/2016/jun/22/ellie-butler-judge-took-unwarranted-steps-to-reunite-her-with-violent-parents</w:t>
      </w:r>
      <w:r w:rsidRPr="008870DC">
        <w:rPr>
          <w:rFonts w:cs="GuardianEgyptianWeb-Regular"/>
          <w:color w:val="000000" w:themeColor="text1"/>
        </w:rPr>
        <w:fldChar w:fldCharType="end"/>
      </w:r>
      <w:r w:rsidRPr="008870DC">
        <w:rPr>
          <w:rFonts w:cs="GuardianEgyptianWeb-Regular"/>
          <w:color w:val="000000" w:themeColor="text1"/>
        </w:rPr>
        <w:t xml:space="preserve"> </w:t>
      </w:r>
    </w:p>
    <w:p w14:paraId="7AB32DCD" w14:textId="77777777" w:rsidR="0014338F" w:rsidRPr="008870DC" w:rsidRDefault="0014338F" w:rsidP="003E1414">
      <w:pPr>
        <w:pStyle w:val="ListParagraph"/>
        <w:numPr>
          <w:ilvl w:val="1"/>
          <w:numId w:val="2"/>
        </w:numPr>
        <w:spacing w:line="276" w:lineRule="auto"/>
        <w:rPr>
          <w:color w:val="000000" w:themeColor="text1"/>
          <w:lang w:val="en-GB"/>
        </w:rPr>
      </w:pPr>
      <w:r w:rsidRPr="008870DC">
        <w:rPr>
          <w:rFonts w:cs="GuardianEgyptianWeb-Regular"/>
          <w:color w:val="000000" w:themeColor="text1"/>
        </w:rPr>
        <w:lastRenderedPageBreak/>
        <w:t xml:space="preserve">High court refuses to publish Ben Butler judgment from 2014 (Judge denies media application, saying releasing document could prejudice any retrial of man who murdered Ellie Butler) (22 Jun 16) </w:t>
      </w:r>
      <w:hyperlink r:id="rId15" w:history="1">
        <w:r w:rsidRPr="008870DC">
          <w:rPr>
            <w:rStyle w:val="Hyperlink"/>
            <w:rFonts w:cs="GuardianEgyptianWeb-Regular"/>
            <w:color w:val="000000" w:themeColor="text1"/>
          </w:rPr>
          <w:t>www.theguardian.com/law/2016/jun/22/high-court-refuses-to-publish-ben-butler-judgment-from-2014</w:t>
        </w:r>
      </w:hyperlink>
      <w:r w:rsidRPr="008870DC">
        <w:rPr>
          <w:rFonts w:cs="GuardianEgyptianWeb-Regular"/>
          <w:color w:val="000000" w:themeColor="text1"/>
        </w:rPr>
        <w:t xml:space="preserve"> </w:t>
      </w:r>
    </w:p>
    <w:p w14:paraId="326AFDED" w14:textId="77777777" w:rsidR="005E25E3" w:rsidRPr="008870DC" w:rsidRDefault="0014338F" w:rsidP="003E1414">
      <w:pPr>
        <w:pStyle w:val="ListParagraph"/>
        <w:numPr>
          <w:ilvl w:val="1"/>
          <w:numId w:val="2"/>
        </w:numPr>
        <w:spacing w:line="276" w:lineRule="auto"/>
        <w:rPr>
          <w:color w:val="000000" w:themeColor="text1"/>
          <w:lang w:val="en-GB"/>
        </w:rPr>
      </w:pPr>
      <w:r w:rsidRPr="008870DC">
        <w:rPr>
          <w:rFonts w:cs="GuardianEgyptianWeb-Regular"/>
          <w:color w:val="000000" w:themeColor="text1"/>
        </w:rPr>
        <w:t xml:space="preserve">Ben Butler to appeal against conviction for murdering daughter Ellie (22 July 16) </w:t>
      </w:r>
      <w:hyperlink r:id="rId16" w:history="1">
        <w:r w:rsidRPr="008870DC">
          <w:rPr>
            <w:rStyle w:val="Hyperlink"/>
            <w:color w:val="000000" w:themeColor="text1"/>
            <w:lang w:val="en-GB"/>
          </w:rPr>
          <w:t>www.theguardian.com/uk-news/2016/jul/22/ben-butler-appeal-conviction-murdering-daughter-ellie</w:t>
        </w:r>
      </w:hyperlink>
    </w:p>
    <w:p w14:paraId="46F11293" w14:textId="22F56CBF" w:rsidR="0014338F" w:rsidRPr="008870DC" w:rsidRDefault="00D1395C" w:rsidP="003E1414">
      <w:pPr>
        <w:pStyle w:val="ListParagraph"/>
        <w:numPr>
          <w:ilvl w:val="1"/>
          <w:numId w:val="2"/>
        </w:numPr>
        <w:spacing w:line="276" w:lineRule="auto"/>
        <w:rPr>
          <w:color w:val="000000" w:themeColor="text1"/>
          <w:lang w:val="en-GB"/>
        </w:rPr>
      </w:pPr>
      <w:r w:rsidRPr="008870DC">
        <w:rPr>
          <w:rFonts w:cs="GuardianEgyptianWeb-Regular"/>
          <w:color w:val="000000" w:themeColor="text1"/>
        </w:rPr>
        <w:t xml:space="preserve">Judge wrong to bar publication of Ellie Butler ruling (29 July 16) </w:t>
      </w:r>
      <w:hyperlink r:id="rId17" w:history="1">
        <w:r w:rsidRPr="008870DC">
          <w:rPr>
            <w:rStyle w:val="Hyperlink"/>
            <w:color w:val="000000" w:themeColor="text1"/>
            <w:lang w:val="en-GB"/>
          </w:rPr>
          <w:t>www.theguardian.com/uk-news/2016/jul/29/judge-wrong-to-bar-publication-of-ellie-butler-ruling</w:t>
        </w:r>
      </w:hyperlink>
      <w:r w:rsidRPr="008870DC">
        <w:rPr>
          <w:color w:val="000000" w:themeColor="text1"/>
          <w:lang w:val="en-GB"/>
        </w:rPr>
        <w:t xml:space="preserve"> </w:t>
      </w:r>
      <w:r w:rsidR="0014338F" w:rsidRPr="008870DC">
        <w:rPr>
          <w:color w:val="000000" w:themeColor="text1"/>
          <w:lang w:val="en-GB"/>
        </w:rPr>
        <w:t xml:space="preserve"> </w:t>
      </w:r>
      <w:r w:rsidRPr="008870DC">
        <w:rPr>
          <w:color w:val="000000" w:themeColor="text1"/>
          <w:lang w:val="en-GB"/>
        </w:rPr>
        <w:t xml:space="preserve"> </w:t>
      </w:r>
    </w:p>
    <w:p w14:paraId="7A698B83" w14:textId="77777777" w:rsidR="00D12EC4" w:rsidRPr="008870DC" w:rsidRDefault="00D12EC4" w:rsidP="00D12EC4">
      <w:pPr>
        <w:pStyle w:val="ListParagraph"/>
        <w:spacing w:line="276" w:lineRule="auto"/>
        <w:ind w:left="1080"/>
        <w:rPr>
          <w:color w:val="000000" w:themeColor="text1"/>
          <w:lang w:val="en-GB"/>
        </w:rPr>
      </w:pPr>
    </w:p>
    <w:p w14:paraId="29626A0B" w14:textId="77777777" w:rsidR="0014338F" w:rsidRPr="008870DC" w:rsidRDefault="0014338F" w:rsidP="003E1414">
      <w:pPr>
        <w:pStyle w:val="ListParagraph"/>
        <w:numPr>
          <w:ilvl w:val="0"/>
          <w:numId w:val="2"/>
        </w:numPr>
        <w:spacing w:line="276" w:lineRule="auto"/>
        <w:rPr>
          <w:color w:val="000000" w:themeColor="text1"/>
          <w:lang w:val="en-GB"/>
        </w:rPr>
      </w:pPr>
      <w:r w:rsidRPr="008870DC">
        <w:rPr>
          <w:rFonts w:cs="GuardianEgyptianWeb-Regular"/>
          <w:b/>
          <w:color w:val="000000" w:themeColor="text1"/>
        </w:rPr>
        <w:t>BBC</w:t>
      </w:r>
      <w:r w:rsidRPr="008870DC">
        <w:rPr>
          <w:rFonts w:cs="GuardianEgyptianWeb-Regular"/>
          <w:color w:val="000000" w:themeColor="text1"/>
        </w:rPr>
        <w:t xml:space="preserve"> –</w:t>
      </w:r>
    </w:p>
    <w:p w14:paraId="3F8AFD44" w14:textId="77777777" w:rsidR="0014338F" w:rsidRPr="008870DC" w:rsidRDefault="0014338F" w:rsidP="003E1414">
      <w:pPr>
        <w:pStyle w:val="ListParagraph"/>
        <w:numPr>
          <w:ilvl w:val="1"/>
          <w:numId w:val="2"/>
        </w:numPr>
        <w:spacing w:line="276" w:lineRule="auto"/>
        <w:rPr>
          <w:color w:val="000000" w:themeColor="text1"/>
          <w:lang w:val="en-GB"/>
        </w:rPr>
      </w:pPr>
      <w:r w:rsidRPr="008870DC">
        <w:rPr>
          <w:rFonts w:cs="Helvetica"/>
          <w:bCs/>
          <w:color w:val="000000" w:themeColor="text1"/>
        </w:rPr>
        <w:t>Ellie Butler: Granddad of murdered girl disowns 'aggressive' daughter</w:t>
      </w:r>
      <w:r w:rsidRPr="008870DC">
        <w:rPr>
          <w:color w:val="000000" w:themeColor="text1"/>
          <w:lang w:val="en-GB"/>
        </w:rPr>
        <w:t xml:space="preserve"> (22 Jun 16) </w:t>
      </w:r>
      <w:hyperlink r:id="rId18" w:history="1">
        <w:r w:rsidRPr="008870DC">
          <w:rPr>
            <w:rStyle w:val="Hyperlink"/>
            <w:color w:val="000000" w:themeColor="text1"/>
            <w:lang w:val="en-GB"/>
          </w:rPr>
          <w:t>www.bbc.co.uk/news/uk-england-london-36594542</w:t>
        </w:r>
      </w:hyperlink>
      <w:r w:rsidRPr="008870DC">
        <w:rPr>
          <w:color w:val="000000" w:themeColor="text1"/>
          <w:lang w:val="en-GB"/>
        </w:rPr>
        <w:t xml:space="preserve"> </w:t>
      </w:r>
    </w:p>
    <w:p w14:paraId="3E1A16E7" w14:textId="77777777" w:rsidR="00D12EC4" w:rsidRPr="008870DC" w:rsidRDefault="00D12EC4" w:rsidP="00D12EC4">
      <w:pPr>
        <w:pStyle w:val="ListParagraph"/>
        <w:spacing w:line="276" w:lineRule="auto"/>
        <w:ind w:left="1080"/>
        <w:rPr>
          <w:color w:val="000000" w:themeColor="text1"/>
          <w:lang w:val="en-GB"/>
        </w:rPr>
      </w:pPr>
    </w:p>
    <w:p w14:paraId="5222E84D" w14:textId="77777777" w:rsidR="0014338F" w:rsidRPr="008870DC" w:rsidRDefault="0014338F" w:rsidP="003E1414">
      <w:pPr>
        <w:pStyle w:val="ListParagraph"/>
        <w:numPr>
          <w:ilvl w:val="0"/>
          <w:numId w:val="2"/>
        </w:numPr>
        <w:spacing w:line="276" w:lineRule="auto"/>
        <w:rPr>
          <w:color w:val="000000" w:themeColor="text1"/>
          <w:lang w:val="en-GB"/>
        </w:rPr>
      </w:pPr>
      <w:r w:rsidRPr="008870DC">
        <w:rPr>
          <w:rFonts w:cs="Helvetica"/>
          <w:b/>
          <w:bCs/>
          <w:color w:val="000000" w:themeColor="text1"/>
        </w:rPr>
        <w:t>Daily Mail</w:t>
      </w:r>
      <w:r w:rsidRPr="008870DC">
        <w:rPr>
          <w:rFonts w:cs="Helvetica"/>
          <w:bCs/>
          <w:color w:val="000000" w:themeColor="text1"/>
        </w:rPr>
        <w:t xml:space="preserve"> – </w:t>
      </w:r>
    </w:p>
    <w:p w14:paraId="2036C092" w14:textId="77777777" w:rsidR="0014338F" w:rsidRPr="008870DC" w:rsidRDefault="0014338F" w:rsidP="003E1414">
      <w:pPr>
        <w:pStyle w:val="ListParagraph"/>
        <w:numPr>
          <w:ilvl w:val="1"/>
          <w:numId w:val="2"/>
        </w:numPr>
        <w:spacing w:line="276" w:lineRule="auto"/>
        <w:rPr>
          <w:color w:val="000000" w:themeColor="text1"/>
          <w:lang w:val="en-GB"/>
        </w:rPr>
      </w:pPr>
      <w:r w:rsidRPr="008870DC">
        <w:rPr>
          <w:rFonts w:cs="Arial"/>
          <w:bCs/>
          <w:color w:val="000000" w:themeColor="text1"/>
        </w:rPr>
        <w:t xml:space="preserve">Man, 33, arrested after unexplained death of six-year-old girl who collapsed and died later in hospital (29 October 2013) </w:t>
      </w:r>
      <w:r w:rsidRPr="008870DC">
        <w:rPr>
          <w:rFonts w:cs="Arial"/>
          <w:color w:val="000000" w:themeColor="text1"/>
        </w:rPr>
        <w:t xml:space="preserve">(link not provided as breaches RRO) </w:t>
      </w:r>
    </w:p>
    <w:p w14:paraId="6F865869" w14:textId="77777777" w:rsidR="0014338F" w:rsidRPr="008870DC" w:rsidRDefault="0014338F" w:rsidP="003E1414">
      <w:pPr>
        <w:pStyle w:val="ListParagraph"/>
        <w:numPr>
          <w:ilvl w:val="1"/>
          <w:numId w:val="2"/>
        </w:numPr>
        <w:spacing w:line="276" w:lineRule="auto"/>
        <w:rPr>
          <w:color w:val="000000" w:themeColor="text1"/>
          <w:lang w:val="en-GB"/>
        </w:rPr>
      </w:pPr>
      <w:r w:rsidRPr="008870DC">
        <w:rPr>
          <w:rFonts w:cs="Arial"/>
          <w:color w:val="000000" w:themeColor="text1"/>
        </w:rPr>
        <w:t xml:space="preserve">'How did I have a daughter so evil she let her partner kill my grandchild?' Grandfather of Ellie Butler who was murdered by her violent father rages at all of those who betrayed her (12 August 16) </w:t>
      </w:r>
      <w:hyperlink r:id="rId19" w:anchor="ixzz4Lqy2Kp4b" w:history="1">
        <w:r w:rsidRPr="008870DC">
          <w:rPr>
            <w:rStyle w:val="Hyperlink"/>
            <w:rFonts w:cs="Arial"/>
            <w:color w:val="000000" w:themeColor="text1"/>
          </w:rPr>
          <w:t>www.dailymail.co.uk/news/article-3737351/How-did-daughter-evil-let-partner-kill-grandchild-Grandfather-Ellie-Butler-murdered-violent-father-rages-betrayed-her.html#ixzz4Lqy2Kp4b</w:t>
        </w:r>
      </w:hyperlink>
      <w:r w:rsidRPr="008870DC">
        <w:rPr>
          <w:rFonts w:cs="Arial"/>
          <w:color w:val="000000" w:themeColor="text1"/>
        </w:rPr>
        <w:t xml:space="preserve"> </w:t>
      </w:r>
    </w:p>
    <w:p w14:paraId="16AC5EBB" w14:textId="03E2492A" w:rsidR="004470ED" w:rsidRPr="008870DC" w:rsidRDefault="0014338F" w:rsidP="003E1414">
      <w:pPr>
        <w:pStyle w:val="ListParagraph"/>
        <w:numPr>
          <w:ilvl w:val="1"/>
          <w:numId w:val="2"/>
        </w:numPr>
        <w:spacing w:line="276" w:lineRule="auto"/>
        <w:rPr>
          <w:color w:val="000000" w:themeColor="text1"/>
          <w:lang w:val="en-GB"/>
        </w:rPr>
      </w:pPr>
      <w:r w:rsidRPr="008870DC">
        <w:rPr>
          <w:rFonts w:cs="Arial"/>
          <w:color w:val="000000" w:themeColor="text1"/>
        </w:rPr>
        <w:t>Scheming father played the victim on TV claiming there had been a miscarriage of justice as he launched a campaign to win back his daughter - months later he battered her to death (</w:t>
      </w:r>
      <w:r w:rsidRPr="008870DC">
        <w:rPr>
          <w:rFonts w:cs="Arial"/>
          <w:bCs/>
          <w:color w:val="000000" w:themeColor="text1"/>
        </w:rPr>
        <w:t>…He was jailed in 2009 but had conviction overturned the following year. 36-year-old then launched brazen campaign to win back custody of Ellie. He protested his innocence, accusing courts of a 'miscarriage of justice'. Claims were so convincing that judge called it a 'joy' to reunite the family</w:t>
      </w:r>
      <w:r w:rsidRPr="008870DC">
        <w:rPr>
          <w:rFonts w:cs="Arial"/>
          <w:color w:val="000000" w:themeColor="text1"/>
        </w:rPr>
        <w:t xml:space="preserve">) </w:t>
      </w:r>
      <w:r w:rsidR="0012547A" w:rsidRPr="008870DC">
        <w:rPr>
          <w:rFonts w:cs="Arial"/>
          <w:color w:val="000000" w:themeColor="text1"/>
        </w:rPr>
        <w:t xml:space="preserve">(21 Jun 16) </w:t>
      </w:r>
      <w:hyperlink r:id="rId20" w:history="1">
        <w:r w:rsidR="004470ED" w:rsidRPr="008870DC">
          <w:rPr>
            <w:rStyle w:val="Hyperlink"/>
            <w:rFonts w:cs="Arial"/>
            <w:color w:val="000000" w:themeColor="text1"/>
          </w:rPr>
          <w:t>www.dailymail.co.uk/news/article-3565326/How-Ben-Butler-went-TV-publicity-campaign-win-daughter-battered-death.html</w:t>
        </w:r>
      </w:hyperlink>
      <w:r w:rsidRPr="008870DC">
        <w:rPr>
          <w:rFonts w:cs="Arial"/>
          <w:color w:val="000000" w:themeColor="text1"/>
        </w:rPr>
        <w:t xml:space="preserve"> </w:t>
      </w:r>
    </w:p>
    <w:p w14:paraId="2A4B07BC" w14:textId="5ADCDA72" w:rsidR="0014338F" w:rsidRPr="008870DC" w:rsidRDefault="004470ED" w:rsidP="003E1414">
      <w:pPr>
        <w:pStyle w:val="ListParagraph"/>
        <w:numPr>
          <w:ilvl w:val="1"/>
          <w:numId w:val="2"/>
        </w:numPr>
        <w:spacing w:line="276" w:lineRule="auto"/>
        <w:rPr>
          <w:color w:val="000000" w:themeColor="text1"/>
          <w:lang w:val="en-GB"/>
        </w:rPr>
      </w:pPr>
      <w:r w:rsidRPr="008870DC">
        <w:rPr>
          <w:rFonts w:cs="Arial"/>
          <w:color w:val="000000" w:themeColor="text1"/>
        </w:rPr>
        <w:t xml:space="preserve">Judge bans publication of a family court judgment relating to Ellie Butler's murderous father because it is too sensational to be reported - and might </w:t>
      </w:r>
      <w:proofErr w:type="spellStart"/>
      <w:r w:rsidRPr="008870DC">
        <w:rPr>
          <w:rFonts w:cs="Arial"/>
          <w:color w:val="000000" w:themeColor="text1"/>
        </w:rPr>
        <w:t>jeopardise</w:t>
      </w:r>
      <w:proofErr w:type="spellEnd"/>
      <w:r w:rsidRPr="008870DC">
        <w:rPr>
          <w:rFonts w:cs="Arial"/>
          <w:color w:val="000000" w:themeColor="text1"/>
        </w:rPr>
        <w:t xml:space="preserve"> the killer's chance of appeal (5 July 16) </w:t>
      </w:r>
      <w:hyperlink r:id="rId21" w:history="1">
        <w:r w:rsidRPr="008870DC">
          <w:rPr>
            <w:rStyle w:val="Hyperlink"/>
            <w:rFonts w:cs="Arial"/>
            <w:color w:val="000000" w:themeColor="text1"/>
          </w:rPr>
          <w:t>www.dailymail.co.uk/news/article-3675676/Judge-bans-publication-court-hearing-relating-Ellie-Butler.html</w:t>
        </w:r>
      </w:hyperlink>
      <w:r w:rsidRPr="008870DC">
        <w:rPr>
          <w:rFonts w:cs="Arial"/>
          <w:color w:val="000000" w:themeColor="text1"/>
        </w:rPr>
        <w:t xml:space="preserve"> </w:t>
      </w:r>
    </w:p>
    <w:p w14:paraId="6060BE18" w14:textId="77777777" w:rsidR="00D12EC4" w:rsidRPr="008870DC" w:rsidRDefault="00D12EC4" w:rsidP="00D12EC4">
      <w:pPr>
        <w:pStyle w:val="ListParagraph"/>
        <w:spacing w:line="276" w:lineRule="auto"/>
        <w:ind w:left="1080"/>
        <w:rPr>
          <w:color w:val="000000" w:themeColor="text1"/>
          <w:lang w:val="en-GB"/>
        </w:rPr>
      </w:pPr>
    </w:p>
    <w:p w14:paraId="137C9395" w14:textId="0D21C9AA" w:rsidR="00340D8D" w:rsidRPr="008870DC" w:rsidRDefault="00340D8D" w:rsidP="003E1414">
      <w:pPr>
        <w:pStyle w:val="ListParagraph"/>
        <w:numPr>
          <w:ilvl w:val="0"/>
          <w:numId w:val="2"/>
        </w:numPr>
        <w:spacing w:line="276" w:lineRule="auto"/>
        <w:rPr>
          <w:color w:val="000000" w:themeColor="text1"/>
          <w:lang w:val="en-GB"/>
        </w:rPr>
      </w:pPr>
      <w:r w:rsidRPr="008870DC">
        <w:rPr>
          <w:rFonts w:cs="Arial"/>
          <w:b/>
          <w:color w:val="000000" w:themeColor="text1"/>
        </w:rPr>
        <w:t>Society of Editors</w:t>
      </w:r>
      <w:r w:rsidRPr="008870DC">
        <w:rPr>
          <w:rFonts w:cs="Arial"/>
          <w:color w:val="000000" w:themeColor="text1"/>
        </w:rPr>
        <w:t xml:space="preserve"> – </w:t>
      </w:r>
    </w:p>
    <w:p w14:paraId="42761FA4" w14:textId="22A085B9" w:rsidR="00B574B5" w:rsidRPr="008870DC" w:rsidRDefault="00B574B5" w:rsidP="003E1414">
      <w:pPr>
        <w:pStyle w:val="ListParagraph"/>
        <w:numPr>
          <w:ilvl w:val="1"/>
          <w:numId w:val="2"/>
        </w:numPr>
        <w:spacing w:line="276" w:lineRule="auto"/>
        <w:rPr>
          <w:color w:val="000000" w:themeColor="text1"/>
          <w:lang w:val="en-GB"/>
        </w:rPr>
      </w:pPr>
      <w:r w:rsidRPr="008870DC">
        <w:rPr>
          <w:rFonts w:cs="Calibri"/>
          <w:color w:val="000000" w:themeColor="text1"/>
        </w:rPr>
        <w:t xml:space="preserve">Media appeal over Ellie Butler judgment ban (5 July 16) (useful exposition of arguments on publication of King J judgment and other facts unavailable </w:t>
      </w:r>
      <w:r w:rsidRPr="008870DC">
        <w:rPr>
          <w:rFonts w:cs="Calibri"/>
          <w:color w:val="000000" w:themeColor="text1"/>
        </w:rPr>
        <w:lastRenderedPageBreak/>
        <w:t xml:space="preserve">elsewhere) </w:t>
      </w:r>
      <w:hyperlink r:id="rId22" w:history="1">
        <w:r w:rsidRPr="008870DC">
          <w:rPr>
            <w:rStyle w:val="Hyperlink"/>
            <w:rFonts w:cs="Calibri"/>
            <w:color w:val="000000" w:themeColor="text1"/>
          </w:rPr>
          <w:t>www.societyofeditors.org/soe-news/05-july-2016/media-appeal-over-ellie-butler-judgment-ban</w:t>
        </w:r>
      </w:hyperlink>
      <w:r w:rsidRPr="008870DC">
        <w:rPr>
          <w:rFonts w:cs="Calibri"/>
          <w:color w:val="000000" w:themeColor="text1"/>
        </w:rPr>
        <w:t xml:space="preserve"> </w:t>
      </w:r>
    </w:p>
    <w:p w14:paraId="7F387CE9" w14:textId="77777777" w:rsidR="00D12EC4" w:rsidRPr="008870DC" w:rsidRDefault="00D12EC4" w:rsidP="008870DC">
      <w:pPr>
        <w:spacing w:line="276" w:lineRule="auto"/>
        <w:rPr>
          <w:color w:val="000000" w:themeColor="text1"/>
          <w:lang w:val="en-GB"/>
        </w:rPr>
      </w:pPr>
    </w:p>
    <w:p w14:paraId="4B72428A" w14:textId="19F572BC" w:rsidR="006B7B63" w:rsidRDefault="0014338F" w:rsidP="003E1414">
      <w:pPr>
        <w:spacing w:line="276" w:lineRule="auto"/>
        <w:rPr>
          <w:b/>
          <w:color w:val="000000" w:themeColor="text1"/>
          <w:lang w:val="en-GB"/>
        </w:rPr>
      </w:pPr>
      <w:r w:rsidRPr="008870DC">
        <w:rPr>
          <w:b/>
          <w:color w:val="000000" w:themeColor="text1"/>
          <w:lang w:val="en-GB"/>
        </w:rPr>
        <w:t>Commentary</w:t>
      </w:r>
    </w:p>
    <w:p w14:paraId="7D156766" w14:textId="77777777" w:rsidR="008870DC" w:rsidRPr="008870DC" w:rsidRDefault="008870DC" w:rsidP="003E1414">
      <w:pPr>
        <w:spacing w:line="276" w:lineRule="auto"/>
        <w:rPr>
          <w:b/>
          <w:color w:val="000000" w:themeColor="text1"/>
          <w:lang w:val="en-GB"/>
        </w:rPr>
      </w:pPr>
    </w:p>
    <w:p w14:paraId="4D40C9B2" w14:textId="7FF38C5F" w:rsidR="007C7B2B" w:rsidRPr="008870DC" w:rsidRDefault="0063499B" w:rsidP="003E1414">
      <w:pPr>
        <w:pStyle w:val="ListParagraph"/>
        <w:numPr>
          <w:ilvl w:val="0"/>
          <w:numId w:val="2"/>
        </w:numPr>
        <w:spacing w:line="276" w:lineRule="auto"/>
        <w:rPr>
          <w:color w:val="000000" w:themeColor="text1"/>
          <w:lang w:val="en-GB"/>
        </w:rPr>
      </w:pPr>
      <w:r w:rsidRPr="008870DC">
        <w:rPr>
          <w:b/>
          <w:color w:val="000000" w:themeColor="text1"/>
          <w:lang w:val="en-GB"/>
        </w:rPr>
        <w:t>Family Law Journal</w:t>
      </w:r>
      <w:r w:rsidRPr="008870DC">
        <w:rPr>
          <w:color w:val="000000" w:themeColor="text1"/>
          <w:lang w:val="en-GB"/>
        </w:rPr>
        <w:t xml:space="preserve"> </w:t>
      </w:r>
      <w:r w:rsidR="007C7B2B" w:rsidRPr="008870DC">
        <w:rPr>
          <w:color w:val="000000" w:themeColor="text1"/>
          <w:lang w:val="en-GB"/>
        </w:rPr>
        <w:t>–</w:t>
      </w:r>
    </w:p>
    <w:p w14:paraId="6713F2B0" w14:textId="2B1EBAAD" w:rsidR="0063499B" w:rsidRPr="008870DC" w:rsidRDefault="0063499B" w:rsidP="003E1414">
      <w:pPr>
        <w:pStyle w:val="ListParagraph"/>
        <w:numPr>
          <w:ilvl w:val="1"/>
          <w:numId w:val="2"/>
        </w:numPr>
        <w:spacing w:line="276" w:lineRule="auto"/>
        <w:rPr>
          <w:color w:val="000000" w:themeColor="text1"/>
          <w:lang w:val="en-GB"/>
        </w:rPr>
      </w:pPr>
      <w:r w:rsidRPr="008870DC">
        <w:rPr>
          <w:rFonts w:cs="GillSans"/>
          <w:bCs/>
          <w:color w:val="000000" w:themeColor="text1"/>
        </w:rPr>
        <w:t xml:space="preserve">A ‘miscarriage of justice’ corrected: the difference expert evidence and a full re-hearing can make to the outcome: </w:t>
      </w:r>
      <w:r w:rsidRPr="008870DC">
        <w:rPr>
          <w:rFonts w:cs="GillSans"/>
          <w:bCs/>
          <w:iCs/>
          <w:color w:val="000000" w:themeColor="text1"/>
        </w:rPr>
        <w:t xml:space="preserve">Sutton LBC v Gray and Butler </w:t>
      </w:r>
      <w:r w:rsidR="007C7B2B" w:rsidRPr="008870DC">
        <w:rPr>
          <w:iCs/>
          <w:color w:val="000000" w:themeColor="text1"/>
        </w:rPr>
        <w:t xml:space="preserve">(Jo </w:t>
      </w:r>
      <w:proofErr w:type="spellStart"/>
      <w:r w:rsidR="007C7B2B" w:rsidRPr="008870DC">
        <w:rPr>
          <w:iCs/>
          <w:color w:val="000000" w:themeColor="text1"/>
        </w:rPr>
        <w:t>Delahunty</w:t>
      </w:r>
      <w:proofErr w:type="spellEnd"/>
      <w:r w:rsidR="007C7B2B" w:rsidRPr="008870DC">
        <w:rPr>
          <w:iCs/>
          <w:color w:val="000000" w:themeColor="text1"/>
        </w:rPr>
        <w:t xml:space="preserve"> </w:t>
      </w:r>
      <w:r w:rsidRPr="008870DC">
        <w:rPr>
          <w:iCs/>
          <w:color w:val="000000" w:themeColor="text1"/>
        </w:rPr>
        <w:t xml:space="preserve">QC, </w:t>
      </w:r>
      <w:r w:rsidR="007C7B2B" w:rsidRPr="008870DC">
        <w:rPr>
          <w:iCs/>
          <w:color w:val="000000" w:themeColor="text1"/>
        </w:rPr>
        <w:t>William Tyler</w:t>
      </w:r>
      <w:r w:rsidRPr="008870DC">
        <w:rPr>
          <w:iCs/>
          <w:color w:val="000000" w:themeColor="text1"/>
        </w:rPr>
        <w:t xml:space="preserve">) (counsel for Ben Butler in 2012) </w:t>
      </w:r>
      <w:r w:rsidR="007C7B2B" w:rsidRPr="008870DC">
        <w:rPr>
          <w:rFonts w:cs="Gill Sans"/>
          <w:color w:val="000000" w:themeColor="text1"/>
        </w:rPr>
        <w:t>[2012] Fam Law 1344</w:t>
      </w:r>
    </w:p>
    <w:p w14:paraId="6AEFD575" w14:textId="351CFFFD" w:rsidR="006E65C4" w:rsidRPr="008870DC" w:rsidRDefault="00FD5AB5" w:rsidP="003E1414">
      <w:pPr>
        <w:pStyle w:val="ListParagraph"/>
        <w:numPr>
          <w:ilvl w:val="1"/>
          <w:numId w:val="2"/>
        </w:numPr>
        <w:spacing w:line="276" w:lineRule="auto"/>
        <w:rPr>
          <w:color w:val="000000" w:themeColor="text1"/>
          <w:lang w:val="en-GB"/>
        </w:rPr>
      </w:pPr>
      <w:r w:rsidRPr="008870DC">
        <w:rPr>
          <w:rFonts w:cs="Arial"/>
          <w:color w:val="000000" w:themeColor="text1"/>
        </w:rPr>
        <w:t xml:space="preserve">Re-litigation in family cases: the emerging law and practice </w:t>
      </w:r>
      <w:r w:rsidRPr="008870DC">
        <w:rPr>
          <w:rFonts w:cs="GillSans"/>
          <w:bCs/>
          <w:iCs/>
          <w:color w:val="000000" w:themeColor="text1"/>
        </w:rPr>
        <w:t xml:space="preserve">Butler </w:t>
      </w:r>
      <w:r w:rsidRPr="008870DC">
        <w:rPr>
          <w:iCs/>
          <w:color w:val="000000" w:themeColor="text1"/>
        </w:rPr>
        <w:t xml:space="preserve">(Jo </w:t>
      </w:r>
      <w:proofErr w:type="spellStart"/>
      <w:r w:rsidRPr="008870DC">
        <w:rPr>
          <w:iCs/>
          <w:color w:val="000000" w:themeColor="text1"/>
        </w:rPr>
        <w:t>Delahunty</w:t>
      </w:r>
      <w:proofErr w:type="spellEnd"/>
      <w:r w:rsidRPr="008870DC">
        <w:rPr>
          <w:iCs/>
          <w:color w:val="000000" w:themeColor="text1"/>
        </w:rPr>
        <w:t xml:space="preserve"> QC, William Tyler) [2013] Fam Law 40.</w:t>
      </w:r>
    </w:p>
    <w:p w14:paraId="349564CD" w14:textId="77777777" w:rsidR="00D12EC4" w:rsidRPr="008870DC" w:rsidRDefault="00D12EC4" w:rsidP="00D12EC4">
      <w:pPr>
        <w:pStyle w:val="ListParagraph"/>
        <w:spacing w:line="276" w:lineRule="auto"/>
        <w:ind w:left="1080"/>
        <w:rPr>
          <w:color w:val="000000" w:themeColor="text1"/>
          <w:lang w:val="en-GB"/>
        </w:rPr>
      </w:pPr>
    </w:p>
    <w:p w14:paraId="796F9513" w14:textId="77777777" w:rsidR="006B7B63" w:rsidRPr="008870DC" w:rsidRDefault="006B7B63" w:rsidP="003E1414">
      <w:pPr>
        <w:pStyle w:val="ListParagraph"/>
        <w:numPr>
          <w:ilvl w:val="0"/>
          <w:numId w:val="2"/>
        </w:numPr>
        <w:spacing w:line="276" w:lineRule="auto"/>
        <w:rPr>
          <w:color w:val="000000" w:themeColor="text1"/>
          <w:lang w:val="en-GB"/>
        </w:rPr>
      </w:pPr>
      <w:r w:rsidRPr="008870DC">
        <w:rPr>
          <w:b/>
          <w:color w:val="000000" w:themeColor="text1"/>
          <w:lang w:val="en-GB"/>
        </w:rPr>
        <w:t>Pink Tape</w:t>
      </w:r>
      <w:r w:rsidRPr="008870DC">
        <w:rPr>
          <w:color w:val="000000" w:themeColor="text1"/>
          <w:lang w:val="en-GB"/>
        </w:rPr>
        <w:t xml:space="preserve"> (Lucy Reed) – </w:t>
      </w:r>
    </w:p>
    <w:p w14:paraId="48B6FE27" w14:textId="77777777" w:rsidR="006B7B63" w:rsidRPr="008870DC" w:rsidRDefault="006B7B63" w:rsidP="003E1414">
      <w:pPr>
        <w:pStyle w:val="ListParagraph"/>
        <w:numPr>
          <w:ilvl w:val="1"/>
          <w:numId w:val="2"/>
        </w:numPr>
        <w:spacing w:line="276" w:lineRule="auto"/>
        <w:rPr>
          <w:color w:val="000000" w:themeColor="text1"/>
          <w:lang w:val="en-GB"/>
        </w:rPr>
      </w:pPr>
      <w:r w:rsidRPr="008870DC">
        <w:rPr>
          <w:color w:val="000000" w:themeColor="text1"/>
          <w:lang w:val="en-GB"/>
        </w:rPr>
        <w:t xml:space="preserve">What Price Transparency (25 June 16) </w:t>
      </w:r>
      <w:hyperlink r:id="rId23" w:history="1">
        <w:r w:rsidRPr="008870DC">
          <w:rPr>
            <w:rStyle w:val="Hyperlink"/>
            <w:color w:val="000000" w:themeColor="text1"/>
            <w:lang w:val="en-GB"/>
          </w:rPr>
          <w:t>www.pinktape.co.uk/rants/what-price-transparency/</w:t>
        </w:r>
      </w:hyperlink>
    </w:p>
    <w:p w14:paraId="2F40E893" w14:textId="77777777" w:rsidR="006B7B63" w:rsidRPr="008870DC" w:rsidRDefault="006B7B63" w:rsidP="003E1414">
      <w:pPr>
        <w:pStyle w:val="ListParagraph"/>
        <w:numPr>
          <w:ilvl w:val="1"/>
          <w:numId w:val="2"/>
        </w:numPr>
        <w:spacing w:line="276" w:lineRule="auto"/>
        <w:rPr>
          <w:color w:val="000000" w:themeColor="text1"/>
          <w:lang w:val="en-GB"/>
        </w:rPr>
      </w:pPr>
      <w:r w:rsidRPr="008870DC">
        <w:rPr>
          <w:color w:val="000000" w:themeColor="text1"/>
          <w:lang w:val="en-GB"/>
        </w:rPr>
        <w:t xml:space="preserve">Ellie Butler murder – some of the things the press haven’t told you (26 June 16) </w:t>
      </w:r>
      <w:hyperlink r:id="rId24" w:history="1">
        <w:r w:rsidRPr="008870DC">
          <w:rPr>
            <w:rStyle w:val="Hyperlink"/>
            <w:color w:val="000000" w:themeColor="text1"/>
            <w:lang w:val="en-GB"/>
          </w:rPr>
          <w:t>www.pinktape.co.uk/rants/ellie-butler-murder-some-of-the-things-the-press-havent-told-you</w:t>
        </w:r>
      </w:hyperlink>
      <w:r w:rsidRPr="008870DC">
        <w:rPr>
          <w:color w:val="000000" w:themeColor="text1"/>
          <w:lang w:val="en-GB"/>
        </w:rPr>
        <w:t xml:space="preserve"> </w:t>
      </w:r>
    </w:p>
    <w:p w14:paraId="6248E8C8" w14:textId="77777777" w:rsidR="00D12EC4" w:rsidRPr="008870DC" w:rsidRDefault="00D12EC4" w:rsidP="00D12EC4">
      <w:pPr>
        <w:pStyle w:val="ListParagraph"/>
        <w:spacing w:line="276" w:lineRule="auto"/>
        <w:ind w:left="1080"/>
        <w:rPr>
          <w:color w:val="000000" w:themeColor="text1"/>
          <w:lang w:val="en-GB"/>
        </w:rPr>
      </w:pPr>
    </w:p>
    <w:p w14:paraId="6827110A" w14:textId="77777777" w:rsidR="006B7B63" w:rsidRPr="008870DC" w:rsidRDefault="006B7B63" w:rsidP="003E1414">
      <w:pPr>
        <w:pStyle w:val="ListParagraph"/>
        <w:numPr>
          <w:ilvl w:val="0"/>
          <w:numId w:val="2"/>
        </w:numPr>
        <w:spacing w:line="276" w:lineRule="auto"/>
        <w:rPr>
          <w:color w:val="000000" w:themeColor="text1"/>
          <w:lang w:val="en-GB"/>
        </w:rPr>
      </w:pPr>
      <w:r w:rsidRPr="008870DC">
        <w:rPr>
          <w:b/>
          <w:color w:val="000000" w:themeColor="text1"/>
          <w:lang w:val="en-GB"/>
        </w:rPr>
        <w:t>Transparency Project</w:t>
      </w:r>
      <w:r w:rsidRPr="008870DC">
        <w:rPr>
          <w:color w:val="000000" w:themeColor="text1"/>
          <w:lang w:val="en-GB"/>
        </w:rPr>
        <w:t xml:space="preserve"> – </w:t>
      </w:r>
    </w:p>
    <w:p w14:paraId="3DC58AF8" w14:textId="63D15DBE" w:rsidR="006B7B63" w:rsidRPr="008870DC" w:rsidRDefault="006B7B63" w:rsidP="003E1414">
      <w:pPr>
        <w:pStyle w:val="ListParagraph"/>
        <w:numPr>
          <w:ilvl w:val="1"/>
          <w:numId w:val="2"/>
        </w:numPr>
        <w:spacing w:line="276" w:lineRule="auto"/>
        <w:rPr>
          <w:color w:val="000000" w:themeColor="text1"/>
          <w:lang w:val="en-GB"/>
        </w:rPr>
      </w:pPr>
      <w:r w:rsidRPr="008870DC">
        <w:rPr>
          <w:color w:val="000000" w:themeColor="text1"/>
          <w:lang w:val="en-GB"/>
        </w:rPr>
        <w:t xml:space="preserve">Ellie Butler – drawing together some strands and discussion (Andrew Pack, Lucy Reed, Sarah Phillimore, Louise Tickle, 30 Jun 16) – </w:t>
      </w:r>
      <w:hyperlink r:id="rId25" w:history="1">
        <w:r w:rsidRPr="008870DC">
          <w:rPr>
            <w:rStyle w:val="Hyperlink"/>
            <w:color w:val="000000" w:themeColor="text1"/>
            <w:lang w:val="en-GB"/>
          </w:rPr>
          <w:t>www.transparencyproject.org.uk/ellie-butler-drawing-together-some-strands-and-discussion</w:t>
        </w:r>
      </w:hyperlink>
      <w:r w:rsidRPr="008870DC">
        <w:rPr>
          <w:color w:val="000000" w:themeColor="text1"/>
          <w:lang w:val="en-GB"/>
        </w:rPr>
        <w:t xml:space="preserve"> </w:t>
      </w:r>
      <w:r w:rsidR="00756BD9" w:rsidRPr="008870DC">
        <w:rPr>
          <w:color w:val="000000" w:themeColor="text1"/>
          <w:lang w:val="en-GB"/>
        </w:rPr>
        <w:t>(conversation between the speakers about issues arising following the criminal convictions, SCR publication and press coverage)</w:t>
      </w:r>
    </w:p>
    <w:p w14:paraId="5E7119DE" w14:textId="77777777" w:rsidR="006B7B63" w:rsidRPr="008870DC" w:rsidRDefault="006B7B63" w:rsidP="003E1414">
      <w:pPr>
        <w:pStyle w:val="ListParagraph"/>
        <w:numPr>
          <w:ilvl w:val="1"/>
          <w:numId w:val="2"/>
        </w:numPr>
        <w:spacing w:line="276" w:lineRule="auto"/>
        <w:rPr>
          <w:color w:val="000000" w:themeColor="text1"/>
          <w:lang w:val="en-GB"/>
        </w:rPr>
      </w:pPr>
      <w:r w:rsidRPr="008870DC">
        <w:rPr>
          <w:color w:val="000000" w:themeColor="text1"/>
          <w:lang w:val="en-GB"/>
        </w:rPr>
        <w:t xml:space="preserve">Ellie Butler – some useful resources (Lucy Reed, 3 July 16) </w:t>
      </w:r>
      <w:hyperlink r:id="rId26" w:history="1">
        <w:r w:rsidRPr="008870DC">
          <w:rPr>
            <w:rStyle w:val="Hyperlink"/>
            <w:color w:val="000000" w:themeColor="text1"/>
            <w:lang w:val="en-GB"/>
          </w:rPr>
          <w:t>www.transparencyproject.org.uk/ellie-butler-some-useful-resources</w:t>
        </w:r>
      </w:hyperlink>
    </w:p>
    <w:p w14:paraId="33FA4852" w14:textId="77777777" w:rsidR="006B7B63" w:rsidRPr="008870DC" w:rsidRDefault="006B7B63" w:rsidP="003E1414">
      <w:pPr>
        <w:pStyle w:val="ListParagraph"/>
        <w:numPr>
          <w:ilvl w:val="1"/>
          <w:numId w:val="2"/>
        </w:numPr>
        <w:spacing w:line="276" w:lineRule="auto"/>
        <w:rPr>
          <w:color w:val="000000" w:themeColor="text1"/>
          <w:lang w:val="en-GB"/>
        </w:rPr>
      </w:pPr>
      <w:r w:rsidRPr="008870DC">
        <w:rPr>
          <w:color w:val="000000" w:themeColor="text1"/>
          <w:lang w:val="en-GB"/>
        </w:rPr>
        <w:t xml:space="preserve">Lessons from the Ellie Butler case (Sarah Phillimore, 27 July 16) </w:t>
      </w:r>
      <w:hyperlink r:id="rId27" w:history="1">
        <w:r w:rsidRPr="008870DC">
          <w:rPr>
            <w:rStyle w:val="Hyperlink"/>
            <w:color w:val="000000" w:themeColor="text1"/>
            <w:lang w:val="en-GB"/>
          </w:rPr>
          <w:t>www.transparencyproject.org.uk/lessons-from-the-ellie-butler-case</w:t>
        </w:r>
      </w:hyperlink>
      <w:r w:rsidRPr="008870DC">
        <w:rPr>
          <w:color w:val="000000" w:themeColor="text1"/>
          <w:lang w:val="en-GB"/>
        </w:rPr>
        <w:t xml:space="preserve"> </w:t>
      </w:r>
    </w:p>
    <w:p w14:paraId="23B53022" w14:textId="7C65180B" w:rsidR="006B7B63" w:rsidRPr="008870DC" w:rsidRDefault="006B7B63" w:rsidP="003E1414">
      <w:pPr>
        <w:pStyle w:val="ListParagraph"/>
        <w:numPr>
          <w:ilvl w:val="1"/>
          <w:numId w:val="2"/>
        </w:numPr>
        <w:spacing w:line="276" w:lineRule="auto"/>
        <w:rPr>
          <w:color w:val="000000" w:themeColor="text1"/>
          <w:lang w:val="en-GB"/>
        </w:rPr>
      </w:pPr>
      <w:r w:rsidRPr="008870DC">
        <w:rPr>
          <w:color w:val="000000" w:themeColor="text1"/>
          <w:lang w:val="en-GB"/>
        </w:rPr>
        <w:t xml:space="preserve">Ellie Butler – the missing judgment about her sibling (Lucy Reed, 29 July 16) </w:t>
      </w:r>
      <w:r w:rsidR="00756BD9" w:rsidRPr="008870DC">
        <w:rPr>
          <w:color w:val="000000" w:themeColor="text1"/>
          <w:lang w:val="en-GB"/>
        </w:rPr>
        <w:t xml:space="preserve">(relating to the publication of the King J judgment and its shocking contents) </w:t>
      </w:r>
      <w:hyperlink r:id="rId28" w:history="1">
        <w:r w:rsidRPr="008870DC">
          <w:rPr>
            <w:rStyle w:val="Hyperlink"/>
            <w:color w:val="000000" w:themeColor="text1"/>
            <w:lang w:val="en-GB"/>
          </w:rPr>
          <w:t>www.transparencyproject.org.uk/ellie-butler-the-missing-judgment-about-her-sibling</w:t>
        </w:r>
      </w:hyperlink>
      <w:r w:rsidRPr="008870DC">
        <w:rPr>
          <w:color w:val="000000" w:themeColor="text1"/>
          <w:lang w:val="en-GB"/>
        </w:rPr>
        <w:t xml:space="preserve"> </w:t>
      </w:r>
    </w:p>
    <w:p w14:paraId="7904409F" w14:textId="720631BD" w:rsidR="006B7B63" w:rsidRPr="008870DC" w:rsidRDefault="006B7B63" w:rsidP="003E1414">
      <w:pPr>
        <w:pStyle w:val="ListParagraph"/>
        <w:numPr>
          <w:ilvl w:val="1"/>
          <w:numId w:val="2"/>
        </w:numPr>
        <w:spacing w:line="276" w:lineRule="auto"/>
        <w:rPr>
          <w:color w:val="000000" w:themeColor="text1"/>
          <w:lang w:val="en-GB"/>
        </w:rPr>
      </w:pPr>
      <w:r w:rsidRPr="008870DC">
        <w:rPr>
          <w:color w:val="000000" w:themeColor="text1"/>
          <w:lang w:val="en-GB"/>
        </w:rPr>
        <w:t>Two million things wrong with this headline… (Lucy Reed, 6 Aug 16)</w:t>
      </w:r>
      <w:r w:rsidR="00756BD9" w:rsidRPr="008870DC">
        <w:rPr>
          <w:color w:val="000000" w:themeColor="text1"/>
          <w:lang w:val="en-GB"/>
        </w:rPr>
        <w:t xml:space="preserve"> (relating to reporting around legal aid in the Butler case) </w:t>
      </w:r>
      <w:r w:rsidRPr="008870DC">
        <w:rPr>
          <w:color w:val="000000" w:themeColor="text1"/>
          <w:lang w:val="en-GB"/>
        </w:rPr>
        <w:t xml:space="preserve"> </w:t>
      </w:r>
      <w:hyperlink r:id="rId29" w:history="1">
        <w:r w:rsidRPr="008870DC">
          <w:rPr>
            <w:rStyle w:val="Hyperlink"/>
            <w:color w:val="000000" w:themeColor="text1"/>
            <w:lang w:val="en-GB"/>
          </w:rPr>
          <w:t>www.transparencyproject.org.uk/two-million-things-wrong-with-this-headline/</w:t>
        </w:r>
      </w:hyperlink>
      <w:r w:rsidRPr="008870DC">
        <w:rPr>
          <w:color w:val="000000" w:themeColor="text1"/>
          <w:lang w:val="en-GB"/>
        </w:rPr>
        <w:t xml:space="preserve"> </w:t>
      </w:r>
    </w:p>
    <w:p w14:paraId="22173878" w14:textId="77777777" w:rsidR="00D12EC4" w:rsidRPr="008870DC" w:rsidRDefault="00D12EC4" w:rsidP="00D12EC4">
      <w:pPr>
        <w:pStyle w:val="ListParagraph"/>
        <w:spacing w:line="276" w:lineRule="auto"/>
        <w:ind w:left="1080"/>
        <w:rPr>
          <w:color w:val="000000" w:themeColor="text1"/>
          <w:lang w:val="en-GB"/>
        </w:rPr>
      </w:pPr>
    </w:p>
    <w:p w14:paraId="6FDE1813" w14:textId="53A20893" w:rsidR="00D12EC4" w:rsidRPr="008870DC" w:rsidRDefault="009B3710" w:rsidP="008870DC">
      <w:pPr>
        <w:pStyle w:val="ListParagraph"/>
        <w:numPr>
          <w:ilvl w:val="0"/>
          <w:numId w:val="2"/>
        </w:numPr>
        <w:spacing w:line="276" w:lineRule="auto"/>
        <w:rPr>
          <w:color w:val="000000" w:themeColor="text1"/>
          <w:lang w:val="en-GB"/>
        </w:rPr>
      </w:pPr>
      <w:r w:rsidRPr="008870DC">
        <w:rPr>
          <w:b/>
          <w:color w:val="000000" w:themeColor="text1"/>
          <w:lang w:val="en-GB"/>
        </w:rPr>
        <w:t>Transform Justice</w:t>
      </w:r>
      <w:r w:rsidRPr="008870DC">
        <w:rPr>
          <w:color w:val="000000" w:themeColor="text1"/>
          <w:lang w:val="en-GB"/>
        </w:rPr>
        <w:t xml:space="preserve"> - </w:t>
      </w:r>
      <w:r w:rsidRPr="008870DC">
        <w:rPr>
          <w:rFonts w:cs="Apercu-Bold"/>
          <w:bCs/>
          <w:color w:val="000000" w:themeColor="text1"/>
        </w:rPr>
        <w:t xml:space="preserve">Is the appeal system the only way judges’ mistakes can be addressed? (Penelope Gibbs, 1 July 16) (a response to the Lessons post on the Transparency Project on 27 July - above) </w:t>
      </w:r>
      <w:hyperlink r:id="rId30" w:history="1">
        <w:r w:rsidRPr="008870DC">
          <w:rPr>
            <w:rStyle w:val="Hyperlink"/>
            <w:rFonts w:cs="Apercu-Bold"/>
            <w:bCs/>
            <w:color w:val="000000" w:themeColor="text1"/>
          </w:rPr>
          <w:t>www.transformjustice.org.uk/if-judges-make-mistakes-what-should-be-done-if-anything/</w:t>
        </w:r>
      </w:hyperlink>
      <w:r w:rsidRPr="008870DC">
        <w:rPr>
          <w:rFonts w:cs="Apercu-Bold"/>
          <w:bCs/>
          <w:color w:val="000000" w:themeColor="text1"/>
        </w:rPr>
        <w:t xml:space="preserve"> </w:t>
      </w:r>
    </w:p>
    <w:p w14:paraId="5AAC1FC6" w14:textId="16E363CD" w:rsidR="00B873DE" w:rsidRPr="008870DC" w:rsidRDefault="00B873DE" w:rsidP="003E1414">
      <w:pPr>
        <w:pStyle w:val="ListParagraph"/>
        <w:numPr>
          <w:ilvl w:val="0"/>
          <w:numId w:val="2"/>
        </w:numPr>
        <w:spacing w:line="276" w:lineRule="auto"/>
        <w:rPr>
          <w:color w:val="000000" w:themeColor="text1"/>
          <w:lang w:val="en-GB"/>
        </w:rPr>
      </w:pPr>
      <w:proofErr w:type="spellStart"/>
      <w:r w:rsidRPr="008870DC">
        <w:rPr>
          <w:b/>
          <w:color w:val="000000" w:themeColor="text1"/>
          <w:lang w:val="en-GB"/>
        </w:rPr>
        <w:lastRenderedPageBreak/>
        <w:t>Suesspicious</w:t>
      </w:r>
      <w:proofErr w:type="spellEnd"/>
      <w:r w:rsidRPr="008870DC">
        <w:rPr>
          <w:b/>
          <w:color w:val="000000" w:themeColor="text1"/>
          <w:lang w:val="en-GB"/>
        </w:rPr>
        <w:t xml:space="preserve"> Minds</w:t>
      </w:r>
      <w:r w:rsidRPr="008870DC">
        <w:rPr>
          <w:color w:val="000000" w:themeColor="text1"/>
          <w:lang w:val="en-GB"/>
        </w:rPr>
        <w:t xml:space="preserve"> (Andrew Pack) – </w:t>
      </w:r>
    </w:p>
    <w:p w14:paraId="05BC676C" w14:textId="7FEFE189" w:rsidR="00B873DE" w:rsidRPr="008870DC" w:rsidRDefault="00B873DE" w:rsidP="003E1414">
      <w:pPr>
        <w:pStyle w:val="ListParagraph"/>
        <w:numPr>
          <w:ilvl w:val="1"/>
          <w:numId w:val="2"/>
        </w:numPr>
        <w:spacing w:line="276" w:lineRule="auto"/>
        <w:rPr>
          <w:color w:val="000000" w:themeColor="text1"/>
          <w:lang w:val="en-GB"/>
        </w:rPr>
      </w:pPr>
      <w:r w:rsidRPr="008870DC">
        <w:rPr>
          <w:color w:val="000000" w:themeColor="text1"/>
          <w:lang w:val="en-GB"/>
        </w:rPr>
        <w:t xml:space="preserve">A Tapestry of Justice (12 October 12) </w:t>
      </w:r>
      <w:hyperlink r:id="rId31" w:history="1">
        <w:r w:rsidR="00604E31" w:rsidRPr="008870DC">
          <w:rPr>
            <w:rStyle w:val="Hyperlink"/>
            <w:color w:val="000000" w:themeColor="text1"/>
            <w:lang w:val="en-GB"/>
          </w:rPr>
          <w:t>https://suesspiciousminds.com/2012/10/12/a-tapestry-of-justice/</w:t>
        </w:r>
      </w:hyperlink>
      <w:r w:rsidR="00604E31" w:rsidRPr="008870DC">
        <w:rPr>
          <w:color w:val="000000" w:themeColor="text1"/>
          <w:lang w:val="en-GB"/>
        </w:rPr>
        <w:t xml:space="preserve"> </w:t>
      </w:r>
    </w:p>
    <w:p w14:paraId="184BE7F1" w14:textId="5F674489" w:rsidR="00B873DE" w:rsidRPr="008870DC" w:rsidRDefault="00B873DE" w:rsidP="003E1414">
      <w:pPr>
        <w:pStyle w:val="ListParagraph"/>
        <w:numPr>
          <w:ilvl w:val="1"/>
          <w:numId w:val="2"/>
        </w:numPr>
        <w:spacing w:line="276" w:lineRule="auto"/>
        <w:rPr>
          <w:color w:val="000000" w:themeColor="text1"/>
          <w:lang w:val="en-GB"/>
        </w:rPr>
      </w:pPr>
      <w:r w:rsidRPr="008870DC">
        <w:rPr>
          <w:color w:val="000000" w:themeColor="text1"/>
          <w:lang w:val="en-GB"/>
        </w:rPr>
        <w:t xml:space="preserve">“Blood on her hands” (21 June 16) </w:t>
      </w:r>
      <w:hyperlink r:id="rId32" w:history="1">
        <w:r w:rsidR="00604E31" w:rsidRPr="008870DC">
          <w:rPr>
            <w:rStyle w:val="Hyperlink"/>
            <w:color w:val="000000" w:themeColor="text1"/>
            <w:lang w:val="en-GB"/>
          </w:rPr>
          <w:t>https://suesspiciousminds.com/2016/06/21/blood-on-her-hands/</w:t>
        </w:r>
      </w:hyperlink>
      <w:r w:rsidR="00604E31" w:rsidRPr="008870DC">
        <w:rPr>
          <w:color w:val="000000" w:themeColor="text1"/>
          <w:lang w:val="en-GB"/>
        </w:rPr>
        <w:t xml:space="preserve"> </w:t>
      </w:r>
    </w:p>
    <w:p w14:paraId="74CD674D" w14:textId="77777777" w:rsidR="00280604" w:rsidRPr="008870DC" w:rsidRDefault="00280604" w:rsidP="00280604">
      <w:pPr>
        <w:pStyle w:val="ListParagraph"/>
        <w:spacing w:line="276" w:lineRule="auto"/>
        <w:ind w:left="1080"/>
        <w:rPr>
          <w:color w:val="000000" w:themeColor="text1"/>
          <w:lang w:val="en-GB"/>
        </w:rPr>
      </w:pPr>
    </w:p>
    <w:p w14:paraId="5319837A" w14:textId="77777777" w:rsidR="005D65D5" w:rsidRPr="008870DC" w:rsidRDefault="005D65D5" w:rsidP="003E1414">
      <w:pPr>
        <w:pStyle w:val="ListParagraph"/>
        <w:numPr>
          <w:ilvl w:val="0"/>
          <w:numId w:val="2"/>
        </w:numPr>
        <w:spacing w:line="276" w:lineRule="auto"/>
        <w:rPr>
          <w:color w:val="000000" w:themeColor="text1"/>
          <w:lang w:val="en-GB"/>
        </w:rPr>
      </w:pPr>
      <w:r w:rsidRPr="008870DC">
        <w:rPr>
          <w:b/>
          <w:color w:val="000000" w:themeColor="text1"/>
          <w:lang w:val="en-GB"/>
        </w:rPr>
        <w:t xml:space="preserve">Child Protection Resource </w:t>
      </w:r>
      <w:r w:rsidRPr="008870DC">
        <w:rPr>
          <w:color w:val="000000" w:themeColor="text1"/>
          <w:lang w:val="en-GB"/>
        </w:rPr>
        <w:t xml:space="preserve">(Sarah Phillimore) - </w:t>
      </w:r>
      <w:r w:rsidRPr="008870DC">
        <w:rPr>
          <w:rFonts w:cs="OpenSans"/>
          <w:color w:val="000000" w:themeColor="text1"/>
        </w:rPr>
        <w:t xml:space="preserve">What happens when a child gets hurt and we don’t know who did it? (26 June 16) (regarding the family court approach to serious unexplained injuries in children, in light of the Ellie Butler case) </w:t>
      </w:r>
      <w:hyperlink r:id="rId33" w:history="1">
        <w:r w:rsidRPr="008870DC">
          <w:rPr>
            <w:rStyle w:val="Hyperlink"/>
            <w:rFonts w:cs="OpenSans"/>
            <w:color w:val="000000" w:themeColor="text1"/>
          </w:rPr>
          <w:t>www.childprotectionresource.online/what-happens-when-a-child-gets-hurt-and-we-dont-know-who-did-it/</w:t>
        </w:r>
      </w:hyperlink>
      <w:r w:rsidRPr="008870DC">
        <w:rPr>
          <w:rFonts w:cs="OpenSans"/>
          <w:color w:val="000000" w:themeColor="text1"/>
        </w:rPr>
        <w:t xml:space="preserve"> </w:t>
      </w:r>
    </w:p>
    <w:p w14:paraId="25D94037" w14:textId="77777777" w:rsidR="00B82546" w:rsidRPr="008870DC" w:rsidRDefault="00B82546" w:rsidP="003E1414">
      <w:pPr>
        <w:spacing w:line="276" w:lineRule="auto"/>
        <w:rPr>
          <w:color w:val="000000" w:themeColor="text1"/>
          <w:lang w:val="en-GB"/>
        </w:rPr>
      </w:pPr>
    </w:p>
    <w:p w14:paraId="4EA6064C" w14:textId="74DFC4EB" w:rsidR="00B82546" w:rsidRDefault="00E25694" w:rsidP="003E1414">
      <w:pPr>
        <w:spacing w:line="276" w:lineRule="auto"/>
        <w:rPr>
          <w:b/>
          <w:color w:val="000000" w:themeColor="text1"/>
          <w:lang w:val="en-GB"/>
        </w:rPr>
      </w:pPr>
      <w:proofErr w:type="gramStart"/>
      <w:r w:rsidRPr="008870DC">
        <w:rPr>
          <w:b/>
          <w:color w:val="000000" w:themeColor="text1"/>
          <w:lang w:val="en-GB"/>
        </w:rPr>
        <w:t>Other :</w:t>
      </w:r>
      <w:proofErr w:type="gramEnd"/>
    </w:p>
    <w:p w14:paraId="0A2FD622" w14:textId="77777777" w:rsidR="008870DC" w:rsidRPr="008870DC" w:rsidRDefault="008870DC" w:rsidP="003E1414">
      <w:pPr>
        <w:spacing w:line="276" w:lineRule="auto"/>
        <w:rPr>
          <w:b/>
          <w:color w:val="000000" w:themeColor="text1"/>
          <w:lang w:val="en-GB"/>
        </w:rPr>
      </w:pPr>
    </w:p>
    <w:p w14:paraId="63E9A182" w14:textId="295663AF" w:rsidR="007C7B2B" w:rsidRPr="008870DC" w:rsidRDefault="007C7B2B" w:rsidP="003E1414">
      <w:pPr>
        <w:pStyle w:val="ListParagraph"/>
        <w:numPr>
          <w:ilvl w:val="0"/>
          <w:numId w:val="9"/>
        </w:numPr>
        <w:spacing w:line="276" w:lineRule="auto"/>
        <w:rPr>
          <w:color w:val="000000" w:themeColor="text1"/>
          <w:lang w:val="en-GB"/>
        </w:rPr>
      </w:pPr>
      <w:r w:rsidRPr="008870DC">
        <w:rPr>
          <w:b/>
          <w:color w:val="000000" w:themeColor="text1"/>
          <w:lang w:val="en-GB"/>
        </w:rPr>
        <w:t>London Borough of Sutton</w:t>
      </w:r>
    </w:p>
    <w:p w14:paraId="723B0C82" w14:textId="378B618C" w:rsidR="007C7B2B" w:rsidRPr="008870DC" w:rsidRDefault="007C7B2B" w:rsidP="003E1414">
      <w:pPr>
        <w:pStyle w:val="ListParagraph"/>
        <w:numPr>
          <w:ilvl w:val="1"/>
          <w:numId w:val="9"/>
        </w:numPr>
        <w:spacing w:line="276" w:lineRule="auto"/>
        <w:rPr>
          <w:color w:val="000000" w:themeColor="text1"/>
          <w:lang w:val="en-GB"/>
        </w:rPr>
      </w:pPr>
      <w:r w:rsidRPr="008870DC">
        <w:rPr>
          <w:rFonts w:cs="Helvetica"/>
          <w:color w:val="000000" w:themeColor="text1"/>
        </w:rPr>
        <w:t xml:space="preserve">Sutton Council statement on Ellie Butler (23 Jun 16) </w:t>
      </w:r>
      <w:hyperlink r:id="rId34" w:history="1">
        <w:r w:rsidR="00D12EC4" w:rsidRPr="008870DC">
          <w:rPr>
            <w:rStyle w:val="Hyperlink"/>
            <w:color w:val="000000" w:themeColor="text1"/>
            <w:lang w:val="en-GB"/>
          </w:rPr>
          <w:t>www.newsroomsutton.co.uk/?p=3516</w:t>
        </w:r>
      </w:hyperlink>
    </w:p>
    <w:p w14:paraId="364E91DB" w14:textId="77777777" w:rsidR="00D12EC4" w:rsidRPr="008870DC" w:rsidRDefault="00D12EC4" w:rsidP="00D12EC4">
      <w:pPr>
        <w:pStyle w:val="ListParagraph"/>
        <w:spacing w:line="276" w:lineRule="auto"/>
        <w:ind w:left="1080"/>
        <w:rPr>
          <w:color w:val="000000" w:themeColor="text1"/>
          <w:lang w:val="en-GB"/>
        </w:rPr>
      </w:pPr>
    </w:p>
    <w:p w14:paraId="258B87A6" w14:textId="14E5EBD8" w:rsidR="00E25694" w:rsidRPr="008870DC" w:rsidRDefault="00E25694" w:rsidP="003E1414">
      <w:pPr>
        <w:pStyle w:val="ListParagraph"/>
        <w:numPr>
          <w:ilvl w:val="0"/>
          <w:numId w:val="9"/>
        </w:numPr>
        <w:spacing w:line="276" w:lineRule="auto"/>
        <w:rPr>
          <w:color w:val="000000" w:themeColor="text1"/>
          <w:lang w:val="en-GB"/>
        </w:rPr>
      </w:pPr>
      <w:r w:rsidRPr="008870DC">
        <w:rPr>
          <w:b/>
          <w:color w:val="000000" w:themeColor="text1"/>
          <w:lang w:val="en-GB"/>
        </w:rPr>
        <w:t>Children’s Commissioner</w:t>
      </w:r>
      <w:r w:rsidRPr="008870DC">
        <w:rPr>
          <w:color w:val="000000" w:themeColor="text1"/>
          <w:lang w:val="en-GB"/>
        </w:rPr>
        <w:t xml:space="preserve"> – </w:t>
      </w:r>
    </w:p>
    <w:p w14:paraId="6427D9D0" w14:textId="2BC14602" w:rsidR="002A5518" w:rsidRPr="008870DC" w:rsidRDefault="002A5518" w:rsidP="003E1414">
      <w:pPr>
        <w:pStyle w:val="ListParagraph"/>
        <w:numPr>
          <w:ilvl w:val="1"/>
          <w:numId w:val="9"/>
        </w:numPr>
        <w:spacing w:line="276" w:lineRule="auto"/>
        <w:rPr>
          <w:color w:val="000000" w:themeColor="text1"/>
          <w:lang w:val="en-GB"/>
        </w:rPr>
      </w:pPr>
      <w:r w:rsidRPr="008870DC">
        <w:rPr>
          <w:rFonts w:cs="Arial"/>
          <w:bCs/>
          <w:color w:val="000000" w:themeColor="text1"/>
        </w:rPr>
        <w:t xml:space="preserve">Anne </w:t>
      </w:r>
      <w:proofErr w:type="spellStart"/>
      <w:r w:rsidRPr="008870DC">
        <w:rPr>
          <w:rFonts w:cs="Arial"/>
          <w:bCs/>
          <w:color w:val="000000" w:themeColor="text1"/>
        </w:rPr>
        <w:t>Longfield's</w:t>
      </w:r>
      <w:proofErr w:type="spellEnd"/>
      <w:r w:rsidRPr="008870DC">
        <w:rPr>
          <w:rFonts w:cs="Arial"/>
          <w:bCs/>
          <w:color w:val="000000" w:themeColor="text1"/>
        </w:rPr>
        <w:t xml:space="preserve"> statement following the conviction of Ben Butler for the murder of his daughter (21 June 16)</w:t>
      </w:r>
      <w:r w:rsidRPr="008870DC">
        <w:rPr>
          <w:rFonts w:cs="Arial"/>
          <w:b/>
          <w:bCs/>
          <w:color w:val="000000" w:themeColor="text1"/>
        </w:rPr>
        <w:t xml:space="preserve"> </w:t>
      </w:r>
      <w:hyperlink r:id="rId35" w:history="1">
        <w:r w:rsidRPr="008870DC">
          <w:rPr>
            <w:rStyle w:val="Hyperlink"/>
            <w:color w:val="000000" w:themeColor="text1"/>
            <w:lang w:val="en-GB"/>
          </w:rPr>
          <w:t>www.childrenscommissioner.gov.uk/news/anne-longfields-statement-following-conviction-ben-butler-murder-his-daughter</w:t>
        </w:r>
      </w:hyperlink>
      <w:r w:rsidRPr="008870DC">
        <w:rPr>
          <w:color w:val="000000" w:themeColor="text1"/>
          <w:lang w:val="en-GB"/>
        </w:rPr>
        <w:t xml:space="preserve"> </w:t>
      </w:r>
    </w:p>
    <w:p w14:paraId="1F81FC70" w14:textId="0D1C4B03" w:rsidR="00E25694" w:rsidRPr="008870DC" w:rsidRDefault="00E25694" w:rsidP="003E1414">
      <w:pPr>
        <w:pStyle w:val="ListParagraph"/>
        <w:numPr>
          <w:ilvl w:val="1"/>
          <w:numId w:val="9"/>
        </w:numPr>
        <w:spacing w:line="276" w:lineRule="auto"/>
        <w:rPr>
          <w:color w:val="000000" w:themeColor="text1"/>
          <w:lang w:val="en-GB"/>
        </w:rPr>
      </w:pPr>
      <w:r w:rsidRPr="008870DC">
        <w:rPr>
          <w:color w:val="000000" w:themeColor="text1"/>
          <w:lang w:val="en-GB"/>
        </w:rPr>
        <w:t xml:space="preserve">Voice of children like Ellie Butler must be heard (28 Jun 16) </w:t>
      </w:r>
      <w:hyperlink r:id="rId36" w:history="1">
        <w:r w:rsidRPr="008870DC">
          <w:rPr>
            <w:rStyle w:val="Hyperlink"/>
            <w:color w:val="000000" w:themeColor="text1"/>
            <w:lang w:val="en-GB"/>
          </w:rPr>
          <w:t>www.childrenscommissioner.gov.uk/news/voices-children-ellie-butler-must-be-heard</w:t>
        </w:r>
      </w:hyperlink>
      <w:r w:rsidRPr="008870DC">
        <w:rPr>
          <w:color w:val="000000" w:themeColor="text1"/>
          <w:lang w:val="en-GB"/>
        </w:rPr>
        <w:t xml:space="preserve"> </w:t>
      </w:r>
    </w:p>
    <w:p w14:paraId="524C6C1F" w14:textId="77777777" w:rsidR="00B82546" w:rsidRPr="008870DC" w:rsidRDefault="00B82546" w:rsidP="003E1414">
      <w:pPr>
        <w:spacing w:line="276" w:lineRule="auto"/>
        <w:rPr>
          <w:color w:val="000000" w:themeColor="text1"/>
          <w:lang w:val="en-GB"/>
        </w:rPr>
      </w:pPr>
    </w:p>
    <w:p w14:paraId="6B5253E1" w14:textId="77777777" w:rsidR="00663700" w:rsidRPr="008870DC" w:rsidRDefault="00663700" w:rsidP="003E1414">
      <w:pPr>
        <w:widowControl w:val="0"/>
        <w:autoSpaceDE w:val="0"/>
        <w:autoSpaceDN w:val="0"/>
        <w:adjustRightInd w:val="0"/>
        <w:spacing w:line="276" w:lineRule="auto"/>
        <w:ind w:left="360"/>
        <w:rPr>
          <w:rFonts w:cs="Helvetica"/>
          <w:color w:val="000000" w:themeColor="text1"/>
        </w:rPr>
      </w:pPr>
    </w:p>
    <w:p w14:paraId="68368AF3" w14:textId="77777777" w:rsidR="008870DC" w:rsidRDefault="008870DC" w:rsidP="008870DC">
      <w:pPr>
        <w:spacing w:line="276" w:lineRule="auto"/>
        <w:jc w:val="right"/>
        <w:rPr>
          <w:rFonts w:cs="Arial"/>
          <w:b/>
          <w:bCs/>
          <w:color w:val="000000" w:themeColor="text1"/>
        </w:rPr>
      </w:pPr>
      <w:r>
        <w:rPr>
          <w:rFonts w:cs="Arial"/>
          <w:b/>
          <w:bCs/>
          <w:color w:val="000000" w:themeColor="text1"/>
        </w:rPr>
        <w:t>Lucy Reed</w:t>
      </w:r>
    </w:p>
    <w:p w14:paraId="252729DE" w14:textId="00C7C9B9" w:rsidR="008870DC" w:rsidRDefault="008870DC" w:rsidP="008870DC">
      <w:pPr>
        <w:spacing w:line="276" w:lineRule="auto"/>
        <w:jc w:val="right"/>
        <w:rPr>
          <w:rFonts w:cs="Arial"/>
          <w:b/>
          <w:bCs/>
          <w:color w:val="000000" w:themeColor="text1"/>
        </w:rPr>
      </w:pPr>
      <w:r>
        <w:rPr>
          <w:rFonts w:cs="Arial"/>
          <w:b/>
          <w:bCs/>
          <w:color w:val="000000" w:themeColor="text1"/>
        </w:rPr>
        <w:t>2 October 2016</w:t>
      </w:r>
    </w:p>
    <w:p w14:paraId="38458F55" w14:textId="77777777" w:rsidR="00290360" w:rsidRDefault="00290360" w:rsidP="008870DC">
      <w:pPr>
        <w:spacing w:line="276" w:lineRule="auto"/>
        <w:jc w:val="right"/>
        <w:rPr>
          <w:rFonts w:cs="Arial"/>
          <w:b/>
          <w:bCs/>
          <w:color w:val="000000" w:themeColor="text1"/>
        </w:rPr>
      </w:pPr>
    </w:p>
    <w:p w14:paraId="0B927C7A" w14:textId="13FEFD3B" w:rsidR="008870DC" w:rsidRDefault="008870DC" w:rsidP="008870DC">
      <w:pPr>
        <w:spacing w:line="276" w:lineRule="auto"/>
        <w:jc w:val="right"/>
        <w:rPr>
          <w:rFonts w:cs="Arial"/>
          <w:b/>
          <w:bCs/>
          <w:color w:val="000000" w:themeColor="text1"/>
        </w:rPr>
      </w:pPr>
      <w:r>
        <w:rPr>
          <w:rFonts w:cs="Arial"/>
          <w:b/>
          <w:bCs/>
          <w:color w:val="000000" w:themeColor="text1"/>
        </w:rPr>
        <w:t xml:space="preserve">A copy of this document will be placed on The Transparency Project blog (www.transparencyproject.org.uk) so that the </w:t>
      </w:r>
      <w:r w:rsidR="00290360">
        <w:rPr>
          <w:rFonts w:cs="Arial"/>
          <w:b/>
          <w:bCs/>
          <w:color w:val="000000" w:themeColor="text1"/>
        </w:rPr>
        <w:t>URLs</w:t>
      </w:r>
      <w:r>
        <w:rPr>
          <w:rFonts w:cs="Arial"/>
          <w:b/>
          <w:bCs/>
          <w:color w:val="000000" w:themeColor="text1"/>
        </w:rPr>
        <w:t xml:space="preserve"> cited can more easily be accessed.</w:t>
      </w:r>
    </w:p>
    <w:p w14:paraId="74329789" w14:textId="6A7E0043" w:rsidR="002C5F99" w:rsidRPr="008870DC" w:rsidRDefault="002C5F99" w:rsidP="008870DC">
      <w:pPr>
        <w:spacing w:line="276" w:lineRule="auto"/>
        <w:jc w:val="right"/>
        <w:rPr>
          <w:rFonts w:cs="Arial"/>
          <w:b/>
          <w:bCs/>
          <w:color w:val="000000" w:themeColor="text1"/>
        </w:rPr>
      </w:pPr>
      <w:r w:rsidRPr="008870DC">
        <w:rPr>
          <w:rFonts w:cs="Arial"/>
          <w:b/>
          <w:bCs/>
          <w:color w:val="000000" w:themeColor="text1"/>
        </w:rPr>
        <w:br w:type="page"/>
      </w:r>
    </w:p>
    <w:p w14:paraId="50909F84" w14:textId="77777777" w:rsidR="005354A7" w:rsidRPr="008870DC" w:rsidRDefault="005354A7" w:rsidP="00474D4D">
      <w:pPr>
        <w:widowControl w:val="0"/>
        <w:autoSpaceDE w:val="0"/>
        <w:autoSpaceDN w:val="0"/>
        <w:adjustRightInd w:val="0"/>
        <w:spacing w:after="240" w:line="360" w:lineRule="atLeast"/>
        <w:rPr>
          <w:rFonts w:cs="Times"/>
          <w:b/>
          <w:color w:val="000000" w:themeColor="text1"/>
        </w:rPr>
      </w:pPr>
    </w:p>
    <w:sectPr w:rsidR="005354A7" w:rsidRPr="008870DC" w:rsidSect="00A61057">
      <w:footerReference w:type="even" r:id="rId37"/>
      <w:footerReference w:type="default" r:id="rId3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25EE4" w14:textId="77777777" w:rsidR="00024154" w:rsidRDefault="00024154" w:rsidP="002B6DB6">
      <w:r>
        <w:separator/>
      </w:r>
    </w:p>
  </w:endnote>
  <w:endnote w:type="continuationSeparator" w:id="0">
    <w:p w14:paraId="7A36502F" w14:textId="77777777" w:rsidR="00024154" w:rsidRDefault="00024154" w:rsidP="002B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GuardianEgyptianWeb-Regular">
    <w:altName w:val="Calibri"/>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illSans">
    <w:charset w:val="00"/>
    <w:family w:val="auto"/>
    <w:pitch w:val="variable"/>
    <w:sig w:usb0="80000267" w:usb1="00000000" w:usb2="00000000" w:usb3="00000000" w:csb0="000001F7" w:csb1="00000000"/>
  </w:font>
  <w:font w:name="Gill Sans">
    <w:panose1 w:val="020B0502020104020203"/>
    <w:charset w:val="00"/>
    <w:family w:val="auto"/>
    <w:pitch w:val="variable"/>
    <w:sig w:usb0="80000267" w:usb1="00000000" w:usb2="00000000" w:usb3="00000000" w:csb0="000001F7" w:csb1="00000000"/>
  </w:font>
  <w:font w:name="Apercu-Bold">
    <w:altName w:val="Calibri"/>
    <w:panose1 w:val="00000000000000000000"/>
    <w:charset w:val="00"/>
    <w:family w:val="auto"/>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E8C42" w14:textId="77777777" w:rsidR="008870DC" w:rsidRDefault="008870DC" w:rsidP="008870D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201E7D" w14:textId="77777777" w:rsidR="008870DC" w:rsidRDefault="008870DC" w:rsidP="002B6D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AC1E1" w14:textId="77777777" w:rsidR="008870DC" w:rsidRDefault="008870DC" w:rsidP="008870D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6801">
      <w:rPr>
        <w:rStyle w:val="PageNumber"/>
        <w:noProof/>
      </w:rPr>
      <w:t>1</w:t>
    </w:r>
    <w:r>
      <w:rPr>
        <w:rStyle w:val="PageNumber"/>
      </w:rPr>
      <w:fldChar w:fldCharType="end"/>
    </w:r>
  </w:p>
  <w:p w14:paraId="0B11774F" w14:textId="77777777" w:rsidR="008870DC" w:rsidRDefault="008870DC" w:rsidP="002B6DB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4C6A8" w14:textId="77777777" w:rsidR="00024154" w:rsidRDefault="00024154" w:rsidP="002B6DB6">
      <w:r>
        <w:separator/>
      </w:r>
    </w:p>
  </w:footnote>
  <w:footnote w:type="continuationSeparator" w:id="0">
    <w:p w14:paraId="1CB78BCB" w14:textId="77777777" w:rsidR="00024154" w:rsidRDefault="00024154" w:rsidP="002B6D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B7549E5A"/>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F874A2"/>
    <w:multiLevelType w:val="multilevel"/>
    <w:tmpl w:val="88A8FD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204BA0"/>
    <w:multiLevelType w:val="hybridMultilevel"/>
    <w:tmpl w:val="5E08CBC4"/>
    <w:lvl w:ilvl="0" w:tplc="1A0A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6F793C"/>
    <w:multiLevelType w:val="multilevel"/>
    <w:tmpl w:val="679094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BF69BF"/>
    <w:multiLevelType w:val="hybridMultilevel"/>
    <w:tmpl w:val="4992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86E7B"/>
    <w:multiLevelType w:val="multilevel"/>
    <w:tmpl w:val="82BE3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690ECE"/>
    <w:multiLevelType w:val="hybridMultilevel"/>
    <w:tmpl w:val="4FB659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32C69BC"/>
    <w:multiLevelType w:val="multilevel"/>
    <w:tmpl w:val="308A77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DC0468"/>
    <w:multiLevelType w:val="hybridMultilevel"/>
    <w:tmpl w:val="76E2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864AC9"/>
    <w:multiLevelType w:val="hybridMultilevel"/>
    <w:tmpl w:val="5E08CBC4"/>
    <w:lvl w:ilvl="0" w:tplc="1A0A7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ED06C6"/>
    <w:multiLevelType w:val="hybridMultilevel"/>
    <w:tmpl w:val="3790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E81134"/>
    <w:multiLevelType w:val="hybridMultilevel"/>
    <w:tmpl w:val="712C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63C8C"/>
    <w:multiLevelType w:val="hybridMultilevel"/>
    <w:tmpl w:val="EC2E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885B93"/>
    <w:multiLevelType w:val="hybridMultilevel"/>
    <w:tmpl w:val="D18216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0"/>
  </w:num>
  <w:num w:numId="4">
    <w:abstractNumId w:val="9"/>
  </w:num>
  <w:num w:numId="5">
    <w:abstractNumId w:val="5"/>
  </w:num>
  <w:num w:numId="6">
    <w:abstractNumId w:val="3"/>
  </w:num>
  <w:num w:numId="7">
    <w:abstractNumId w:val="1"/>
  </w:num>
  <w:num w:numId="8">
    <w:abstractNumId w:val="7"/>
  </w:num>
  <w:num w:numId="9">
    <w:abstractNumId w:val="13"/>
  </w:num>
  <w:num w:numId="10">
    <w:abstractNumId w:val="2"/>
  </w:num>
  <w:num w:numId="11">
    <w:abstractNumId w:val="12"/>
  </w:num>
  <w:num w:numId="12">
    <w:abstractNumId w:val="1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B63"/>
    <w:rsid w:val="00012FF9"/>
    <w:rsid w:val="00024154"/>
    <w:rsid w:val="00024CDE"/>
    <w:rsid w:val="00056353"/>
    <w:rsid w:val="00065AE2"/>
    <w:rsid w:val="00072BB2"/>
    <w:rsid w:val="000B5ABD"/>
    <w:rsid w:val="000E10C7"/>
    <w:rsid w:val="0012547A"/>
    <w:rsid w:val="0014338F"/>
    <w:rsid w:val="00190CA1"/>
    <w:rsid w:val="001C09DB"/>
    <w:rsid w:val="001D4EF4"/>
    <w:rsid w:val="0026459F"/>
    <w:rsid w:val="002651FD"/>
    <w:rsid w:val="00280604"/>
    <w:rsid w:val="00281515"/>
    <w:rsid w:val="00290360"/>
    <w:rsid w:val="002A5518"/>
    <w:rsid w:val="002B6DB6"/>
    <w:rsid w:val="002C5F99"/>
    <w:rsid w:val="002D717B"/>
    <w:rsid w:val="00340D8D"/>
    <w:rsid w:val="00387B65"/>
    <w:rsid w:val="003A3B32"/>
    <w:rsid w:val="003E1414"/>
    <w:rsid w:val="004470ED"/>
    <w:rsid w:val="00464D7F"/>
    <w:rsid w:val="00474D4D"/>
    <w:rsid w:val="004F6FA1"/>
    <w:rsid w:val="00505B6E"/>
    <w:rsid w:val="00523B84"/>
    <w:rsid w:val="005354A7"/>
    <w:rsid w:val="00573019"/>
    <w:rsid w:val="005738D6"/>
    <w:rsid w:val="00582C30"/>
    <w:rsid w:val="00586B33"/>
    <w:rsid w:val="0059140A"/>
    <w:rsid w:val="005B0A4D"/>
    <w:rsid w:val="005D65D5"/>
    <w:rsid w:val="005E25E3"/>
    <w:rsid w:val="006025BD"/>
    <w:rsid w:val="00604CF0"/>
    <w:rsid w:val="00604E31"/>
    <w:rsid w:val="0061414D"/>
    <w:rsid w:val="00623EC0"/>
    <w:rsid w:val="00634382"/>
    <w:rsid w:val="0063499B"/>
    <w:rsid w:val="006473BA"/>
    <w:rsid w:val="00663700"/>
    <w:rsid w:val="00665F74"/>
    <w:rsid w:val="00670B81"/>
    <w:rsid w:val="006876BD"/>
    <w:rsid w:val="006B7B63"/>
    <w:rsid w:val="006C4E78"/>
    <w:rsid w:val="006E0259"/>
    <w:rsid w:val="006E65C4"/>
    <w:rsid w:val="007526A3"/>
    <w:rsid w:val="00756BD9"/>
    <w:rsid w:val="00762BC7"/>
    <w:rsid w:val="00792CC1"/>
    <w:rsid w:val="007A3E61"/>
    <w:rsid w:val="007C5D1A"/>
    <w:rsid w:val="007C7B2B"/>
    <w:rsid w:val="00832B21"/>
    <w:rsid w:val="00833D7B"/>
    <w:rsid w:val="00866C62"/>
    <w:rsid w:val="00876A73"/>
    <w:rsid w:val="008870DC"/>
    <w:rsid w:val="008B2D61"/>
    <w:rsid w:val="008E611E"/>
    <w:rsid w:val="008F52DD"/>
    <w:rsid w:val="0090677F"/>
    <w:rsid w:val="00934A6A"/>
    <w:rsid w:val="009B3710"/>
    <w:rsid w:val="009C0F0C"/>
    <w:rsid w:val="00A61057"/>
    <w:rsid w:val="00A80793"/>
    <w:rsid w:val="00AB205A"/>
    <w:rsid w:val="00AF10E8"/>
    <w:rsid w:val="00B006E7"/>
    <w:rsid w:val="00B41A72"/>
    <w:rsid w:val="00B574B5"/>
    <w:rsid w:val="00B75A9D"/>
    <w:rsid w:val="00B82546"/>
    <w:rsid w:val="00B873DE"/>
    <w:rsid w:val="00BB2EB4"/>
    <w:rsid w:val="00BB5A47"/>
    <w:rsid w:val="00BC1611"/>
    <w:rsid w:val="00BE0BCF"/>
    <w:rsid w:val="00BE36DC"/>
    <w:rsid w:val="00C25927"/>
    <w:rsid w:val="00C467FC"/>
    <w:rsid w:val="00C77229"/>
    <w:rsid w:val="00C85171"/>
    <w:rsid w:val="00C86CBC"/>
    <w:rsid w:val="00D02B59"/>
    <w:rsid w:val="00D069E0"/>
    <w:rsid w:val="00D12EC4"/>
    <w:rsid w:val="00D1395C"/>
    <w:rsid w:val="00D16698"/>
    <w:rsid w:val="00D274EC"/>
    <w:rsid w:val="00D8379F"/>
    <w:rsid w:val="00DB43BE"/>
    <w:rsid w:val="00DD6801"/>
    <w:rsid w:val="00DD7F07"/>
    <w:rsid w:val="00DE3904"/>
    <w:rsid w:val="00E069DA"/>
    <w:rsid w:val="00E24931"/>
    <w:rsid w:val="00E25694"/>
    <w:rsid w:val="00E56B1E"/>
    <w:rsid w:val="00E739AA"/>
    <w:rsid w:val="00ED37F9"/>
    <w:rsid w:val="00EE357E"/>
    <w:rsid w:val="00FB2E3B"/>
    <w:rsid w:val="00FD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C05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4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B63"/>
    <w:pPr>
      <w:ind w:left="720"/>
      <w:contextualSpacing/>
    </w:pPr>
  </w:style>
  <w:style w:type="character" w:styleId="Hyperlink">
    <w:name w:val="Hyperlink"/>
    <w:basedOn w:val="DefaultParagraphFont"/>
    <w:uiPriority w:val="99"/>
    <w:unhideWhenUsed/>
    <w:rsid w:val="006B7B63"/>
    <w:rPr>
      <w:color w:val="0563C1" w:themeColor="hyperlink"/>
      <w:u w:val="single"/>
    </w:rPr>
  </w:style>
  <w:style w:type="character" w:styleId="FollowedHyperlink">
    <w:name w:val="FollowedHyperlink"/>
    <w:basedOn w:val="DefaultParagraphFont"/>
    <w:uiPriority w:val="99"/>
    <w:semiHidden/>
    <w:unhideWhenUsed/>
    <w:rsid w:val="00663700"/>
    <w:rPr>
      <w:color w:val="954F72" w:themeColor="followedHyperlink"/>
      <w:u w:val="single"/>
    </w:rPr>
  </w:style>
  <w:style w:type="paragraph" w:styleId="NormalWeb">
    <w:name w:val="Normal (Web)"/>
    <w:basedOn w:val="Normal"/>
    <w:uiPriority w:val="99"/>
    <w:unhideWhenUsed/>
    <w:rsid w:val="0063499B"/>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2B6DB6"/>
    <w:pPr>
      <w:tabs>
        <w:tab w:val="center" w:pos="4513"/>
        <w:tab w:val="right" w:pos="9026"/>
      </w:tabs>
    </w:pPr>
  </w:style>
  <w:style w:type="character" w:customStyle="1" w:styleId="FooterChar">
    <w:name w:val="Footer Char"/>
    <w:basedOn w:val="DefaultParagraphFont"/>
    <w:link w:val="Footer"/>
    <w:uiPriority w:val="99"/>
    <w:rsid w:val="002B6DB6"/>
  </w:style>
  <w:style w:type="character" w:styleId="PageNumber">
    <w:name w:val="page number"/>
    <w:basedOn w:val="DefaultParagraphFont"/>
    <w:uiPriority w:val="99"/>
    <w:semiHidden/>
    <w:unhideWhenUsed/>
    <w:rsid w:val="002B6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20312">
      <w:bodyDiv w:val="1"/>
      <w:marLeft w:val="0"/>
      <w:marRight w:val="0"/>
      <w:marTop w:val="0"/>
      <w:marBottom w:val="0"/>
      <w:divBdr>
        <w:top w:val="none" w:sz="0" w:space="0" w:color="auto"/>
        <w:left w:val="none" w:sz="0" w:space="0" w:color="auto"/>
        <w:bottom w:val="none" w:sz="0" w:space="0" w:color="auto"/>
        <w:right w:val="none" w:sz="0" w:space="0" w:color="auto"/>
      </w:divBdr>
      <w:divsChild>
        <w:div w:id="1713265437">
          <w:marLeft w:val="0"/>
          <w:marRight w:val="0"/>
          <w:marTop w:val="0"/>
          <w:marBottom w:val="0"/>
          <w:divBdr>
            <w:top w:val="none" w:sz="0" w:space="0" w:color="auto"/>
            <w:left w:val="none" w:sz="0" w:space="0" w:color="auto"/>
            <w:bottom w:val="none" w:sz="0" w:space="0" w:color="auto"/>
            <w:right w:val="none" w:sz="0" w:space="0" w:color="auto"/>
          </w:divBdr>
          <w:divsChild>
            <w:div w:id="55860907">
              <w:marLeft w:val="0"/>
              <w:marRight w:val="0"/>
              <w:marTop w:val="0"/>
              <w:marBottom w:val="0"/>
              <w:divBdr>
                <w:top w:val="none" w:sz="0" w:space="0" w:color="auto"/>
                <w:left w:val="none" w:sz="0" w:space="0" w:color="auto"/>
                <w:bottom w:val="none" w:sz="0" w:space="0" w:color="auto"/>
                <w:right w:val="none" w:sz="0" w:space="0" w:color="auto"/>
              </w:divBdr>
              <w:divsChild>
                <w:div w:id="12375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8818">
      <w:bodyDiv w:val="1"/>
      <w:marLeft w:val="0"/>
      <w:marRight w:val="0"/>
      <w:marTop w:val="0"/>
      <w:marBottom w:val="0"/>
      <w:divBdr>
        <w:top w:val="none" w:sz="0" w:space="0" w:color="auto"/>
        <w:left w:val="none" w:sz="0" w:space="0" w:color="auto"/>
        <w:bottom w:val="none" w:sz="0" w:space="0" w:color="auto"/>
        <w:right w:val="none" w:sz="0" w:space="0" w:color="auto"/>
      </w:divBdr>
      <w:divsChild>
        <w:div w:id="1413507740">
          <w:marLeft w:val="0"/>
          <w:marRight w:val="0"/>
          <w:marTop w:val="0"/>
          <w:marBottom w:val="0"/>
          <w:divBdr>
            <w:top w:val="none" w:sz="0" w:space="0" w:color="auto"/>
            <w:left w:val="none" w:sz="0" w:space="0" w:color="auto"/>
            <w:bottom w:val="none" w:sz="0" w:space="0" w:color="auto"/>
            <w:right w:val="none" w:sz="0" w:space="0" w:color="auto"/>
          </w:divBdr>
          <w:divsChild>
            <w:div w:id="10187242">
              <w:marLeft w:val="0"/>
              <w:marRight w:val="0"/>
              <w:marTop w:val="0"/>
              <w:marBottom w:val="0"/>
              <w:divBdr>
                <w:top w:val="none" w:sz="0" w:space="0" w:color="auto"/>
                <w:left w:val="none" w:sz="0" w:space="0" w:color="auto"/>
                <w:bottom w:val="none" w:sz="0" w:space="0" w:color="auto"/>
                <w:right w:val="none" w:sz="0" w:space="0" w:color="auto"/>
              </w:divBdr>
              <w:divsChild>
                <w:div w:id="2215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8140">
      <w:bodyDiv w:val="1"/>
      <w:marLeft w:val="0"/>
      <w:marRight w:val="0"/>
      <w:marTop w:val="0"/>
      <w:marBottom w:val="0"/>
      <w:divBdr>
        <w:top w:val="none" w:sz="0" w:space="0" w:color="auto"/>
        <w:left w:val="none" w:sz="0" w:space="0" w:color="auto"/>
        <w:bottom w:val="none" w:sz="0" w:space="0" w:color="auto"/>
        <w:right w:val="none" w:sz="0" w:space="0" w:color="auto"/>
      </w:divBdr>
      <w:divsChild>
        <w:div w:id="634796797">
          <w:marLeft w:val="0"/>
          <w:marRight w:val="0"/>
          <w:marTop w:val="0"/>
          <w:marBottom w:val="0"/>
          <w:divBdr>
            <w:top w:val="none" w:sz="0" w:space="0" w:color="auto"/>
            <w:left w:val="none" w:sz="0" w:space="0" w:color="auto"/>
            <w:bottom w:val="none" w:sz="0" w:space="0" w:color="auto"/>
            <w:right w:val="none" w:sz="0" w:space="0" w:color="auto"/>
          </w:divBdr>
          <w:divsChild>
            <w:div w:id="2135712602">
              <w:marLeft w:val="0"/>
              <w:marRight w:val="0"/>
              <w:marTop w:val="0"/>
              <w:marBottom w:val="0"/>
              <w:divBdr>
                <w:top w:val="none" w:sz="0" w:space="0" w:color="auto"/>
                <w:left w:val="none" w:sz="0" w:space="0" w:color="auto"/>
                <w:bottom w:val="none" w:sz="0" w:space="0" w:color="auto"/>
                <w:right w:val="none" w:sz="0" w:space="0" w:color="auto"/>
              </w:divBdr>
              <w:divsChild>
                <w:div w:id="16238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33957">
      <w:bodyDiv w:val="1"/>
      <w:marLeft w:val="0"/>
      <w:marRight w:val="0"/>
      <w:marTop w:val="0"/>
      <w:marBottom w:val="0"/>
      <w:divBdr>
        <w:top w:val="none" w:sz="0" w:space="0" w:color="auto"/>
        <w:left w:val="none" w:sz="0" w:space="0" w:color="auto"/>
        <w:bottom w:val="none" w:sz="0" w:space="0" w:color="auto"/>
        <w:right w:val="none" w:sz="0" w:space="0" w:color="auto"/>
      </w:divBdr>
      <w:divsChild>
        <w:div w:id="473183787">
          <w:marLeft w:val="0"/>
          <w:marRight w:val="0"/>
          <w:marTop w:val="0"/>
          <w:marBottom w:val="0"/>
          <w:divBdr>
            <w:top w:val="none" w:sz="0" w:space="0" w:color="auto"/>
            <w:left w:val="none" w:sz="0" w:space="0" w:color="auto"/>
            <w:bottom w:val="none" w:sz="0" w:space="0" w:color="auto"/>
            <w:right w:val="none" w:sz="0" w:space="0" w:color="auto"/>
          </w:divBdr>
          <w:divsChild>
            <w:div w:id="1137646187">
              <w:marLeft w:val="0"/>
              <w:marRight w:val="0"/>
              <w:marTop w:val="0"/>
              <w:marBottom w:val="0"/>
              <w:divBdr>
                <w:top w:val="none" w:sz="0" w:space="0" w:color="auto"/>
                <w:left w:val="none" w:sz="0" w:space="0" w:color="auto"/>
                <w:bottom w:val="none" w:sz="0" w:space="0" w:color="auto"/>
                <w:right w:val="none" w:sz="0" w:space="0" w:color="auto"/>
              </w:divBdr>
              <w:divsChild>
                <w:div w:id="8626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45399">
      <w:bodyDiv w:val="1"/>
      <w:marLeft w:val="0"/>
      <w:marRight w:val="0"/>
      <w:marTop w:val="0"/>
      <w:marBottom w:val="0"/>
      <w:divBdr>
        <w:top w:val="none" w:sz="0" w:space="0" w:color="auto"/>
        <w:left w:val="none" w:sz="0" w:space="0" w:color="auto"/>
        <w:bottom w:val="none" w:sz="0" w:space="0" w:color="auto"/>
        <w:right w:val="none" w:sz="0" w:space="0" w:color="auto"/>
      </w:divBdr>
      <w:divsChild>
        <w:div w:id="921331643">
          <w:marLeft w:val="0"/>
          <w:marRight w:val="0"/>
          <w:marTop w:val="0"/>
          <w:marBottom w:val="0"/>
          <w:divBdr>
            <w:top w:val="none" w:sz="0" w:space="0" w:color="auto"/>
            <w:left w:val="none" w:sz="0" w:space="0" w:color="auto"/>
            <w:bottom w:val="none" w:sz="0" w:space="0" w:color="auto"/>
            <w:right w:val="none" w:sz="0" w:space="0" w:color="auto"/>
          </w:divBdr>
          <w:divsChild>
            <w:div w:id="290522491">
              <w:marLeft w:val="0"/>
              <w:marRight w:val="0"/>
              <w:marTop w:val="0"/>
              <w:marBottom w:val="0"/>
              <w:divBdr>
                <w:top w:val="none" w:sz="0" w:space="0" w:color="auto"/>
                <w:left w:val="none" w:sz="0" w:space="0" w:color="auto"/>
                <w:bottom w:val="none" w:sz="0" w:space="0" w:color="auto"/>
                <w:right w:val="none" w:sz="0" w:space="0" w:color="auto"/>
              </w:divBdr>
              <w:divsChild>
                <w:div w:id="68239919">
                  <w:marLeft w:val="0"/>
                  <w:marRight w:val="0"/>
                  <w:marTop w:val="0"/>
                  <w:marBottom w:val="0"/>
                  <w:divBdr>
                    <w:top w:val="none" w:sz="0" w:space="0" w:color="auto"/>
                    <w:left w:val="none" w:sz="0" w:space="0" w:color="auto"/>
                    <w:bottom w:val="none" w:sz="0" w:space="0" w:color="auto"/>
                    <w:right w:val="none" w:sz="0" w:space="0" w:color="auto"/>
                  </w:divBdr>
                  <w:divsChild>
                    <w:div w:id="75524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723007">
      <w:bodyDiv w:val="1"/>
      <w:marLeft w:val="0"/>
      <w:marRight w:val="0"/>
      <w:marTop w:val="0"/>
      <w:marBottom w:val="0"/>
      <w:divBdr>
        <w:top w:val="none" w:sz="0" w:space="0" w:color="auto"/>
        <w:left w:val="none" w:sz="0" w:space="0" w:color="auto"/>
        <w:bottom w:val="none" w:sz="0" w:space="0" w:color="auto"/>
        <w:right w:val="none" w:sz="0" w:space="0" w:color="auto"/>
      </w:divBdr>
      <w:divsChild>
        <w:div w:id="1943143676">
          <w:marLeft w:val="0"/>
          <w:marRight w:val="0"/>
          <w:marTop w:val="0"/>
          <w:marBottom w:val="0"/>
          <w:divBdr>
            <w:top w:val="none" w:sz="0" w:space="0" w:color="auto"/>
            <w:left w:val="none" w:sz="0" w:space="0" w:color="auto"/>
            <w:bottom w:val="none" w:sz="0" w:space="0" w:color="auto"/>
            <w:right w:val="none" w:sz="0" w:space="0" w:color="auto"/>
          </w:divBdr>
          <w:divsChild>
            <w:div w:id="1998486680">
              <w:marLeft w:val="0"/>
              <w:marRight w:val="0"/>
              <w:marTop w:val="0"/>
              <w:marBottom w:val="0"/>
              <w:divBdr>
                <w:top w:val="none" w:sz="0" w:space="0" w:color="auto"/>
                <w:left w:val="none" w:sz="0" w:space="0" w:color="auto"/>
                <w:bottom w:val="none" w:sz="0" w:space="0" w:color="auto"/>
                <w:right w:val="none" w:sz="0" w:space="0" w:color="auto"/>
              </w:divBdr>
              <w:divsChild>
                <w:div w:id="59836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8909">
      <w:bodyDiv w:val="1"/>
      <w:marLeft w:val="0"/>
      <w:marRight w:val="0"/>
      <w:marTop w:val="0"/>
      <w:marBottom w:val="0"/>
      <w:divBdr>
        <w:top w:val="none" w:sz="0" w:space="0" w:color="auto"/>
        <w:left w:val="none" w:sz="0" w:space="0" w:color="auto"/>
        <w:bottom w:val="none" w:sz="0" w:space="0" w:color="auto"/>
        <w:right w:val="none" w:sz="0" w:space="0" w:color="auto"/>
      </w:divBdr>
      <w:divsChild>
        <w:div w:id="680013845">
          <w:marLeft w:val="0"/>
          <w:marRight w:val="0"/>
          <w:marTop w:val="0"/>
          <w:marBottom w:val="0"/>
          <w:divBdr>
            <w:top w:val="none" w:sz="0" w:space="0" w:color="auto"/>
            <w:left w:val="none" w:sz="0" w:space="0" w:color="auto"/>
            <w:bottom w:val="none" w:sz="0" w:space="0" w:color="auto"/>
            <w:right w:val="none" w:sz="0" w:space="0" w:color="auto"/>
          </w:divBdr>
          <w:divsChild>
            <w:div w:id="55788693">
              <w:marLeft w:val="0"/>
              <w:marRight w:val="0"/>
              <w:marTop w:val="0"/>
              <w:marBottom w:val="0"/>
              <w:divBdr>
                <w:top w:val="none" w:sz="0" w:space="0" w:color="auto"/>
                <w:left w:val="none" w:sz="0" w:space="0" w:color="auto"/>
                <w:bottom w:val="none" w:sz="0" w:space="0" w:color="auto"/>
                <w:right w:val="none" w:sz="0" w:space="0" w:color="auto"/>
              </w:divBdr>
              <w:divsChild>
                <w:div w:id="42658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02845">
      <w:bodyDiv w:val="1"/>
      <w:marLeft w:val="0"/>
      <w:marRight w:val="0"/>
      <w:marTop w:val="0"/>
      <w:marBottom w:val="0"/>
      <w:divBdr>
        <w:top w:val="none" w:sz="0" w:space="0" w:color="auto"/>
        <w:left w:val="none" w:sz="0" w:space="0" w:color="auto"/>
        <w:bottom w:val="none" w:sz="0" w:space="0" w:color="auto"/>
        <w:right w:val="none" w:sz="0" w:space="0" w:color="auto"/>
      </w:divBdr>
      <w:divsChild>
        <w:div w:id="1277450552">
          <w:marLeft w:val="0"/>
          <w:marRight w:val="0"/>
          <w:marTop w:val="0"/>
          <w:marBottom w:val="0"/>
          <w:divBdr>
            <w:top w:val="none" w:sz="0" w:space="0" w:color="auto"/>
            <w:left w:val="none" w:sz="0" w:space="0" w:color="auto"/>
            <w:bottom w:val="none" w:sz="0" w:space="0" w:color="auto"/>
            <w:right w:val="none" w:sz="0" w:space="0" w:color="auto"/>
          </w:divBdr>
          <w:divsChild>
            <w:div w:id="1441149386">
              <w:marLeft w:val="0"/>
              <w:marRight w:val="0"/>
              <w:marTop w:val="0"/>
              <w:marBottom w:val="0"/>
              <w:divBdr>
                <w:top w:val="none" w:sz="0" w:space="0" w:color="auto"/>
                <w:left w:val="none" w:sz="0" w:space="0" w:color="auto"/>
                <w:bottom w:val="none" w:sz="0" w:space="0" w:color="auto"/>
                <w:right w:val="none" w:sz="0" w:space="0" w:color="auto"/>
              </w:divBdr>
              <w:divsChild>
                <w:div w:id="1255432918">
                  <w:marLeft w:val="0"/>
                  <w:marRight w:val="0"/>
                  <w:marTop w:val="0"/>
                  <w:marBottom w:val="0"/>
                  <w:divBdr>
                    <w:top w:val="none" w:sz="0" w:space="0" w:color="auto"/>
                    <w:left w:val="none" w:sz="0" w:space="0" w:color="auto"/>
                    <w:bottom w:val="none" w:sz="0" w:space="0" w:color="auto"/>
                    <w:right w:val="none" w:sz="0" w:space="0" w:color="auto"/>
                  </w:divBdr>
                  <w:divsChild>
                    <w:div w:id="103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5629">
              <w:marLeft w:val="0"/>
              <w:marRight w:val="0"/>
              <w:marTop w:val="0"/>
              <w:marBottom w:val="0"/>
              <w:divBdr>
                <w:top w:val="none" w:sz="0" w:space="0" w:color="auto"/>
                <w:left w:val="none" w:sz="0" w:space="0" w:color="auto"/>
                <w:bottom w:val="none" w:sz="0" w:space="0" w:color="auto"/>
                <w:right w:val="none" w:sz="0" w:space="0" w:color="auto"/>
              </w:divBdr>
              <w:divsChild>
                <w:div w:id="2007123948">
                  <w:marLeft w:val="0"/>
                  <w:marRight w:val="0"/>
                  <w:marTop w:val="0"/>
                  <w:marBottom w:val="0"/>
                  <w:divBdr>
                    <w:top w:val="none" w:sz="0" w:space="0" w:color="auto"/>
                    <w:left w:val="none" w:sz="0" w:space="0" w:color="auto"/>
                    <w:bottom w:val="none" w:sz="0" w:space="0" w:color="auto"/>
                    <w:right w:val="none" w:sz="0" w:space="0" w:color="auto"/>
                  </w:divBdr>
                  <w:divsChild>
                    <w:div w:id="9335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62824">
          <w:marLeft w:val="0"/>
          <w:marRight w:val="0"/>
          <w:marTop w:val="0"/>
          <w:marBottom w:val="0"/>
          <w:divBdr>
            <w:top w:val="none" w:sz="0" w:space="0" w:color="auto"/>
            <w:left w:val="none" w:sz="0" w:space="0" w:color="auto"/>
            <w:bottom w:val="none" w:sz="0" w:space="0" w:color="auto"/>
            <w:right w:val="none" w:sz="0" w:space="0" w:color="auto"/>
          </w:divBdr>
          <w:divsChild>
            <w:div w:id="933127352">
              <w:marLeft w:val="0"/>
              <w:marRight w:val="0"/>
              <w:marTop w:val="0"/>
              <w:marBottom w:val="0"/>
              <w:divBdr>
                <w:top w:val="none" w:sz="0" w:space="0" w:color="auto"/>
                <w:left w:val="none" w:sz="0" w:space="0" w:color="auto"/>
                <w:bottom w:val="none" w:sz="0" w:space="0" w:color="auto"/>
                <w:right w:val="none" w:sz="0" w:space="0" w:color="auto"/>
              </w:divBdr>
              <w:divsChild>
                <w:div w:id="1637760748">
                  <w:marLeft w:val="0"/>
                  <w:marRight w:val="0"/>
                  <w:marTop w:val="0"/>
                  <w:marBottom w:val="0"/>
                  <w:divBdr>
                    <w:top w:val="none" w:sz="0" w:space="0" w:color="auto"/>
                    <w:left w:val="none" w:sz="0" w:space="0" w:color="auto"/>
                    <w:bottom w:val="none" w:sz="0" w:space="0" w:color="auto"/>
                    <w:right w:val="none" w:sz="0" w:space="0" w:color="auto"/>
                  </w:divBdr>
                  <w:divsChild>
                    <w:div w:id="1380205934">
                      <w:marLeft w:val="0"/>
                      <w:marRight w:val="0"/>
                      <w:marTop w:val="0"/>
                      <w:marBottom w:val="0"/>
                      <w:divBdr>
                        <w:top w:val="none" w:sz="0" w:space="0" w:color="auto"/>
                        <w:left w:val="none" w:sz="0" w:space="0" w:color="auto"/>
                        <w:bottom w:val="none" w:sz="0" w:space="0" w:color="auto"/>
                        <w:right w:val="none" w:sz="0" w:space="0" w:color="auto"/>
                      </w:divBdr>
                    </w:div>
                    <w:div w:id="436603400">
                      <w:marLeft w:val="0"/>
                      <w:marRight w:val="0"/>
                      <w:marTop w:val="0"/>
                      <w:marBottom w:val="0"/>
                      <w:divBdr>
                        <w:top w:val="none" w:sz="0" w:space="0" w:color="auto"/>
                        <w:left w:val="none" w:sz="0" w:space="0" w:color="auto"/>
                        <w:bottom w:val="none" w:sz="0" w:space="0" w:color="auto"/>
                        <w:right w:val="none" w:sz="0" w:space="0" w:color="auto"/>
                      </w:divBdr>
                    </w:div>
                  </w:divsChild>
                </w:div>
                <w:div w:id="87696151">
                  <w:marLeft w:val="0"/>
                  <w:marRight w:val="0"/>
                  <w:marTop w:val="0"/>
                  <w:marBottom w:val="0"/>
                  <w:divBdr>
                    <w:top w:val="none" w:sz="0" w:space="0" w:color="auto"/>
                    <w:left w:val="none" w:sz="0" w:space="0" w:color="auto"/>
                    <w:bottom w:val="none" w:sz="0" w:space="0" w:color="auto"/>
                    <w:right w:val="none" w:sz="0" w:space="0" w:color="auto"/>
                  </w:divBdr>
                  <w:divsChild>
                    <w:div w:id="799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717279">
      <w:bodyDiv w:val="1"/>
      <w:marLeft w:val="0"/>
      <w:marRight w:val="0"/>
      <w:marTop w:val="0"/>
      <w:marBottom w:val="0"/>
      <w:divBdr>
        <w:top w:val="none" w:sz="0" w:space="0" w:color="auto"/>
        <w:left w:val="none" w:sz="0" w:space="0" w:color="auto"/>
        <w:bottom w:val="none" w:sz="0" w:space="0" w:color="auto"/>
        <w:right w:val="none" w:sz="0" w:space="0" w:color="auto"/>
      </w:divBdr>
      <w:divsChild>
        <w:div w:id="1732116959">
          <w:marLeft w:val="0"/>
          <w:marRight w:val="0"/>
          <w:marTop w:val="0"/>
          <w:marBottom w:val="0"/>
          <w:divBdr>
            <w:top w:val="none" w:sz="0" w:space="0" w:color="auto"/>
            <w:left w:val="none" w:sz="0" w:space="0" w:color="auto"/>
            <w:bottom w:val="none" w:sz="0" w:space="0" w:color="auto"/>
            <w:right w:val="none" w:sz="0" w:space="0" w:color="auto"/>
          </w:divBdr>
          <w:divsChild>
            <w:div w:id="304622481">
              <w:marLeft w:val="0"/>
              <w:marRight w:val="0"/>
              <w:marTop w:val="0"/>
              <w:marBottom w:val="0"/>
              <w:divBdr>
                <w:top w:val="none" w:sz="0" w:space="0" w:color="auto"/>
                <w:left w:val="none" w:sz="0" w:space="0" w:color="auto"/>
                <w:bottom w:val="none" w:sz="0" w:space="0" w:color="auto"/>
                <w:right w:val="none" w:sz="0" w:space="0" w:color="auto"/>
              </w:divBdr>
              <w:divsChild>
                <w:div w:id="573664601">
                  <w:marLeft w:val="0"/>
                  <w:marRight w:val="0"/>
                  <w:marTop w:val="0"/>
                  <w:marBottom w:val="0"/>
                  <w:divBdr>
                    <w:top w:val="none" w:sz="0" w:space="0" w:color="auto"/>
                    <w:left w:val="none" w:sz="0" w:space="0" w:color="auto"/>
                    <w:bottom w:val="none" w:sz="0" w:space="0" w:color="auto"/>
                    <w:right w:val="none" w:sz="0" w:space="0" w:color="auto"/>
                  </w:divBdr>
                  <w:divsChild>
                    <w:div w:id="9738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17430">
      <w:bodyDiv w:val="1"/>
      <w:marLeft w:val="0"/>
      <w:marRight w:val="0"/>
      <w:marTop w:val="0"/>
      <w:marBottom w:val="0"/>
      <w:divBdr>
        <w:top w:val="none" w:sz="0" w:space="0" w:color="auto"/>
        <w:left w:val="none" w:sz="0" w:space="0" w:color="auto"/>
        <w:bottom w:val="none" w:sz="0" w:space="0" w:color="auto"/>
        <w:right w:val="none" w:sz="0" w:space="0" w:color="auto"/>
      </w:divBdr>
      <w:divsChild>
        <w:div w:id="786390592">
          <w:marLeft w:val="0"/>
          <w:marRight w:val="0"/>
          <w:marTop w:val="0"/>
          <w:marBottom w:val="0"/>
          <w:divBdr>
            <w:top w:val="none" w:sz="0" w:space="0" w:color="auto"/>
            <w:left w:val="none" w:sz="0" w:space="0" w:color="auto"/>
            <w:bottom w:val="none" w:sz="0" w:space="0" w:color="auto"/>
            <w:right w:val="none" w:sz="0" w:space="0" w:color="auto"/>
          </w:divBdr>
          <w:divsChild>
            <w:div w:id="833256551">
              <w:marLeft w:val="0"/>
              <w:marRight w:val="0"/>
              <w:marTop w:val="0"/>
              <w:marBottom w:val="0"/>
              <w:divBdr>
                <w:top w:val="none" w:sz="0" w:space="0" w:color="auto"/>
                <w:left w:val="none" w:sz="0" w:space="0" w:color="auto"/>
                <w:bottom w:val="none" w:sz="0" w:space="0" w:color="auto"/>
                <w:right w:val="none" w:sz="0" w:space="0" w:color="auto"/>
              </w:divBdr>
              <w:divsChild>
                <w:div w:id="688524704">
                  <w:marLeft w:val="0"/>
                  <w:marRight w:val="0"/>
                  <w:marTop w:val="0"/>
                  <w:marBottom w:val="0"/>
                  <w:divBdr>
                    <w:top w:val="none" w:sz="0" w:space="0" w:color="auto"/>
                    <w:left w:val="none" w:sz="0" w:space="0" w:color="auto"/>
                    <w:bottom w:val="none" w:sz="0" w:space="0" w:color="auto"/>
                    <w:right w:val="none" w:sz="0" w:space="0" w:color="auto"/>
                  </w:divBdr>
                </w:div>
              </w:divsChild>
            </w:div>
            <w:div w:id="355696517">
              <w:marLeft w:val="0"/>
              <w:marRight w:val="0"/>
              <w:marTop w:val="0"/>
              <w:marBottom w:val="0"/>
              <w:divBdr>
                <w:top w:val="none" w:sz="0" w:space="0" w:color="auto"/>
                <w:left w:val="none" w:sz="0" w:space="0" w:color="auto"/>
                <w:bottom w:val="none" w:sz="0" w:space="0" w:color="auto"/>
                <w:right w:val="none" w:sz="0" w:space="0" w:color="auto"/>
              </w:divBdr>
              <w:divsChild>
                <w:div w:id="67052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4433">
          <w:marLeft w:val="0"/>
          <w:marRight w:val="0"/>
          <w:marTop w:val="0"/>
          <w:marBottom w:val="0"/>
          <w:divBdr>
            <w:top w:val="none" w:sz="0" w:space="0" w:color="auto"/>
            <w:left w:val="none" w:sz="0" w:space="0" w:color="auto"/>
            <w:bottom w:val="none" w:sz="0" w:space="0" w:color="auto"/>
            <w:right w:val="none" w:sz="0" w:space="0" w:color="auto"/>
          </w:divBdr>
          <w:divsChild>
            <w:div w:id="1882129046">
              <w:marLeft w:val="0"/>
              <w:marRight w:val="0"/>
              <w:marTop w:val="0"/>
              <w:marBottom w:val="0"/>
              <w:divBdr>
                <w:top w:val="none" w:sz="0" w:space="0" w:color="auto"/>
                <w:left w:val="none" w:sz="0" w:space="0" w:color="auto"/>
                <w:bottom w:val="none" w:sz="0" w:space="0" w:color="auto"/>
                <w:right w:val="none" w:sz="0" w:space="0" w:color="auto"/>
              </w:divBdr>
              <w:divsChild>
                <w:div w:id="169843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202017">
      <w:bodyDiv w:val="1"/>
      <w:marLeft w:val="0"/>
      <w:marRight w:val="0"/>
      <w:marTop w:val="0"/>
      <w:marBottom w:val="0"/>
      <w:divBdr>
        <w:top w:val="none" w:sz="0" w:space="0" w:color="auto"/>
        <w:left w:val="none" w:sz="0" w:space="0" w:color="auto"/>
        <w:bottom w:val="none" w:sz="0" w:space="0" w:color="auto"/>
        <w:right w:val="none" w:sz="0" w:space="0" w:color="auto"/>
      </w:divBdr>
      <w:divsChild>
        <w:div w:id="9915096">
          <w:marLeft w:val="0"/>
          <w:marRight w:val="0"/>
          <w:marTop w:val="0"/>
          <w:marBottom w:val="0"/>
          <w:divBdr>
            <w:top w:val="none" w:sz="0" w:space="0" w:color="auto"/>
            <w:left w:val="none" w:sz="0" w:space="0" w:color="auto"/>
            <w:bottom w:val="none" w:sz="0" w:space="0" w:color="auto"/>
            <w:right w:val="none" w:sz="0" w:space="0" w:color="auto"/>
          </w:divBdr>
          <w:divsChild>
            <w:div w:id="371728273">
              <w:marLeft w:val="0"/>
              <w:marRight w:val="0"/>
              <w:marTop w:val="0"/>
              <w:marBottom w:val="0"/>
              <w:divBdr>
                <w:top w:val="none" w:sz="0" w:space="0" w:color="auto"/>
                <w:left w:val="none" w:sz="0" w:space="0" w:color="auto"/>
                <w:bottom w:val="none" w:sz="0" w:space="0" w:color="auto"/>
                <w:right w:val="none" w:sz="0" w:space="0" w:color="auto"/>
              </w:divBdr>
              <w:divsChild>
                <w:div w:id="5809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6374">
      <w:bodyDiv w:val="1"/>
      <w:marLeft w:val="0"/>
      <w:marRight w:val="0"/>
      <w:marTop w:val="0"/>
      <w:marBottom w:val="0"/>
      <w:divBdr>
        <w:top w:val="none" w:sz="0" w:space="0" w:color="auto"/>
        <w:left w:val="none" w:sz="0" w:space="0" w:color="auto"/>
        <w:bottom w:val="none" w:sz="0" w:space="0" w:color="auto"/>
        <w:right w:val="none" w:sz="0" w:space="0" w:color="auto"/>
      </w:divBdr>
      <w:divsChild>
        <w:div w:id="69037045">
          <w:marLeft w:val="0"/>
          <w:marRight w:val="0"/>
          <w:marTop w:val="0"/>
          <w:marBottom w:val="0"/>
          <w:divBdr>
            <w:top w:val="none" w:sz="0" w:space="0" w:color="auto"/>
            <w:left w:val="none" w:sz="0" w:space="0" w:color="auto"/>
            <w:bottom w:val="none" w:sz="0" w:space="0" w:color="auto"/>
            <w:right w:val="none" w:sz="0" w:space="0" w:color="auto"/>
          </w:divBdr>
          <w:divsChild>
            <w:div w:id="1619096160">
              <w:marLeft w:val="0"/>
              <w:marRight w:val="0"/>
              <w:marTop w:val="0"/>
              <w:marBottom w:val="0"/>
              <w:divBdr>
                <w:top w:val="none" w:sz="0" w:space="0" w:color="auto"/>
                <w:left w:val="none" w:sz="0" w:space="0" w:color="auto"/>
                <w:bottom w:val="none" w:sz="0" w:space="0" w:color="auto"/>
                <w:right w:val="none" w:sz="0" w:space="0" w:color="auto"/>
              </w:divBdr>
              <w:divsChild>
                <w:div w:id="8105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26985">
      <w:bodyDiv w:val="1"/>
      <w:marLeft w:val="0"/>
      <w:marRight w:val="0"/>
      <w:marTop w:val="0"/>
      <w:marBottom w:val="0"/>
      <w:divBdr>
        <w:top w:val="none" w:sz="0" w:space="0" w:color="auto"/>
        <w:left w:val="none" w:sz="0" w:space="0" w:color="auto"/>
        <w:bottom w:val="none" w:sz="0" w:space="0" w:color="auto"/>
        <w:right w:val="none" w:sz="0" w:space="0" w:color="auto"/>
      </w:divBdr>
      <w:divsChild>
        <w:div w:id="359162165">
          <w:marLeft w:val="0"/>
          <w:marRight w:val="0"/>
          <w:marTop w:val="0"/>
          <w:marBottom w:val="0"/>
          <w:divBdr>
            <w:top w:val="none" w:sz="0" w:space="0" w:color="auto"/>
            <w:left w:val="none" w:sz="0" w:space="0" w:color="auto"/>
            <w:bottom w:val="none" w:sz="0" w:space="0" w:color="auto"/>
            <w:right w:val="none" w:sz="0" w:space="0" w:color="auto"/>
          </w:divBdr>
          <w:divsChild>
            <w:div w:id="421755509">
              <w:marLeft w:val="0"/>
              <w:marRight w:val="0"/>
              <w:marTop w:val="0"/>
              <w:marBottom w:val="0"/>
              <w:divBdr>
                <w:top w:val="none" w:sz="0" w:space="0" w:color="auto"/>
                <w:left w:val="none" w:sz="0" w:space="0" w:color="auto"/>
                <w:bottom w:val="none" w:sz="0" w:space="0" w:color="auto"/>
                <w:right w:val="none" w:sz="0" w:space="0" w:color="auto"/>
              </w:divBdr>
              <w:divsChild>
                <w:div w:id="201603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459851">
      <w:bodyDiv w:val="1"/>
      <w:marLeft w:val="0"/>
      <w:marRight w:val="0"/>
      <w:marTop w:val="0"/>
      <w:marBottom w:val="0"/>
      <w:divBdr>
        <w:top w:val="none" w:sz="0" w:space="0" w:color="auto"/>
        <w:left w:val="none" w:sz="0" w:space="0" w:color="auto"/>
        <w:bottom w:val="none" w:sz="0" w:space="0" w:color="auto"/>
        <w:right w:val="none" w:sz="0" w:space="0" w:color="auto"/>
      </w:divBdr>
      <w:divsChild>
        <w:div w:id="1405756928">
          <w:marLeft w:val="0"/>
          <w:marRight w:val="0"/>
          <w:marTop w:val="0"/>
          <w:marBottom w:val="0"/>
          <w:divBdr>
            <w:top w:val="none" w:sz="0" w:space="0" w:color="auto"/>
            <w:left w:val="none" w:sz="0" w:space="0" w:color="auto"/>
            <w:bottom w:val="none" w:sz="0" w:space="0" w:color="auto"/>
            <w:right w:val="none" w:sz="0" w:space="0" w:color="auto"/>
          </w:divBdr>
          <w:divsChild>
            <w:div w:id="1402293568">
              <w:marLeft w:val="0"/>
              <w:marRight w:val="0"/>
              <w:marTop w:val="0"/>
              <w:marBottom w:val="0"/>
              <w:divBdr>
                <w:top w:val="none" w:sz="0" w:space="0" w:color="auto"/>
                <w:left w:val="none" w:sz="0" w:space="0" w:color="auto"/>
                <w:bottom w:val="none" w:sz="0" w:space="0" w:color="auto"/>
                <w:right w:val="none" w:sz="0" w:space="0" w:color="auto"/>
              </w:divBdr>
              <w:divsChild>
                <w:div w:id="638144896">
                  <w:marLeft w:val="0"/>
                  <w:marRight w:val="0"/>
                  <w:marTop w:val="0"/>
                  <w:marBottom w:val="0"/>
                  <w:divBdr>
                    <w:top w:val="none" w:sz="0" w:space="0" w:color="auto"/>
                    <w:left w:val="none" w:sz="0" w:space="0" w:color="auto"/>
                    <w:bottom w:val="none" w:sz="0" w:space="0" w:color="auto"/>
                    <w:right w:val="none" w:sz="0" w:space="0" w:color="auto"/>
                  </w:divBdr>
                  <w:divsChild>
                    <w:div w:id="1074862917">
                      <w:marLeft w:val="0"/>
                      <w:marRight w:val="0"/>
                      <w:marTop w:val="0"/>
                      <w:marBottom w:val="0"/>
                      <w:divBdr>
                        <w:top w:val="none" w:sz="0" w:space="0" w:color="auto"/>
                        <w:left w:val="none" w:sz="0" w:space="0" w:color="auto"/>
                        <w:bottom w:val="none" w:sz="0" w:space="0" w:color="auto"/>
                        <w:right w:val="none" w:sz="0" w:space="0" w:color="auto"/>
                      </w:divBdr>
                    </w:div>
                  </w:divsChild>
                </w:div>
                <w:div w:id="249655619">
                  <w:marLeft w:val="0"/>
                  <w:marRight w:val="0"/>
                  <w:marTop w:val="0"/>
                  <w:marBottom w:val="0"/>
                  <w:divBdr>
                    <w:top w:val="none" w:sz="0" w:space="0" w:color="auto"/>
                    <w:left w:val="none" w:sz="0" w:space="0" w:color="auto"/>
                    <w:bottom w:val="none" w:sz="0" w:space="0" w:color="auto"/>
                    <w:right w:val="none" w:sz="0" w:space="0" w:color="auto"/>
                  </w:divBdr>
                  <w:divsChild>
                    <w:div w:id="8382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44812">
              <w:marLeft w:val="0"/>
              <w:marRight w:val="0"/>
              <w:marTop w:val="0"/>
              <w:marBottom w:val="0"/>
              <w:divBdr>
                <w:top w:val="none" w:sz="0" w:space="0" w:color="auto"/>
                <w:left w:val="none" w:sz="0" w:space="0" w:color="auto"/>
                <w:bottom w:val="none" w:sz="0" w:space="0" w:color="auto"/>
                <w:right w:val="none" w:sz="0" w:space="0" w:color="auto"/>
              </w:divBdr>
              <w:divsChild>
                <w:div w:id="1465540928">
                  <w:marLeft w:val="0"/>
                  <w:marRight w:val="0"/>
                  <w:marTop w:val="0"/>
                  <w:marBottom w:val="0"/>
                  <w:divBdr>
                    <w:top w:val="none" w:sz="0" w:space="0" w:color="auto"/>
                    <w:left w:val="none" w:sz="0" w:space="0" w:color="auto"/>
                    <w:bottom w:val="none" w:sz="0" w:space="0" w:color="auto"/>
                    <w:right w:val="none" w:sz="0" w:space="0" w:color="auto"/>
                  </w:divBdr>
                  <w:divsChild>
                    <w:div w:id="7126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449318">
      <w:bodyDiv w:val="1"/>
      <w:marLeft w:val="0"/>
      <w:marRight w:val="0"/>
      <w:marTop w:val="0"/>
      <w:marBottom w:val="0"/>
      <w:divBdr>
        <w:top w:val="none" w:sz="0" w:space="0" w:color="auto"/>
        <w:left w:val="none" w:sz="0" w:space="0" w:color="auto"/>
        <w:bottom w:val="none" w:sz="0" w:space="0" w:color="auto"/>
        <w:right w:val="none" w:sz="0" w:space="0" w:color="auto"/>
      </w:divBdr>
      <w:divsChild>
        <w:div w:id="1201892789">
          <w:marLeft w:val="0"/>
          <w:marRight w:val="0"/>
          <w:marTop w:val="0"/>
          <w:marBottom w:val="0"/>
          <w:divBdr>
            <w:top w:val="none" w:sz="0" w:space="0" w:color="auto"/>
            <w:left w:val="none" w:sz="0" w:space="0" w:color="auto"/>
            <w:bottom w:val="none" w:sz="0" w:space="0" w:color="auto"/>
            <w:right w:val="none" w:sz="0" w:space="0" w:color="auto"/>
          </w:divBdr>
          <w:divsChild>
            <w:div w:id="1044868989">
              <w:marLeft w:val="0"/>
              <w:marRight w:val="0"/>
              <w:marTop w:val="0"/>
              <w:marBottom w:val="0"/>
              <w:divBdr>
                <w:top w:val="none" w:sz="0" w:space="0" w:color="auto"/>
                <w:left w:val="none" w:sz="0" w:space="0" w:color="auto"/>
                <w:bottom w:val="none" w:sz="0" w:space="0" w:color="auto"/>
                <w:right w:val="none" w:sz="0" w:space="0" w:color="auto"/>
              </w:divBdr>
              <w:divsChild>
                <w:div w:id="21114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49457">
      <w:bodyDiv w:val="1"/>
      <w:marLeft w:val="0"/>
      <w:marRight w:val="0"/>
      <w:marTop w:val="0"/>
      <w:marBottom w:val="0"/>
      <w:divBdr>
        <w:top w:val="none" w:sz="0" w:space="0" w:color="auto"/>
        <w:left w:val="none" w:sz="0" w:space="0" w:color="auto"/>
        <w:bottom w:val="none" w:sz="0" w:space="0" w:color="auto"/>
        <w:right w:val="none" w:sz="0" w:space="0" w:color="auto"/>
      </w:divBdr>
      <w:divsChild>
        <w:div w:id="1205405399">
          <w:marLeft w:val="0"/>
          <w:marRight w:val="0"/>
          <w:marTop w:val="0"/>
          <w:marBottom w:val="0"/>
          <w:divBdr>
            <w:top w:val="none" w:sz="0" w:space="0" w:color="auto"/>
            <w:left w:val="none" w:sz="0" w:space="0" w:color="auto"/>
            <w:bottom w:val="none" w:sz="0" w:space="0" w:color="auto"/>
            <w:right w:val="none" w:sz="0" w:space="0" w:color="auto"/>
          </w:divBdr>
          <w:divsChild>
            <w:div w:id="1738627624">
              <w:marLeft w:val="0"/>
              <w:marRight w:val="0"/>
              <w:marTop w:val="0"/>
              <w:marBottom w:val="0"/>
              <w:divBdr>
                <w:top w:val="none" w:sz="0" w:space="0" w:color="auto"/>
                <w:left w:val="none" w:sz="0" w:space="0" w:color="auto"/>
                <w:bottom w:val="none" w:sz="0" w:space="0" w:color="auto"/>
                <w:right w:val="none" w:sz="0" w:space="0" w:color="auto"/>
              </w:divBdr>
              <w:divsChild>
                <w:div w:id="1614943009">
                  <w:marLeft w:val="0"/>
                  <w:marRight w:val="0"/>
                  <w:marTop w:val="0"/>
                  <w:marBottom w:val="0"/>
                  <w:divBdr>
                    <w:top w:val="none" w:sz="0" w:space="0" w:color="auto"/>
                    <w:left w:val="none" w:sz="0" w:space="0" w:color="auto"/>
                    <w:bottom w:val="none" w:sz="0" w:space="0" w:color="auto"/>
                    <w:right w:val="none" w:sz="0" w:space="0" w:color="auto"/>
                  </w:divBdr>
                  <w:divsChild>
                    <w:div w:id="11260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84704">
      <w:bodyDiv w:val="1"/>
      <w:marLeft w:val="0"/>
      <w:marRight w:val="0"/>
      <w:marTop w:val="0"/>
      <w:marBottom w:val="0"/>
      <w:divBdr>
        <w:top w:val="none" w:sz="0" w:space="0" w:color="auto"/>
        <w:left w:val="none" w:sz="0" w:space="0" w:color="auto"/>
        <w:bottom w:val="none" w:sz="0" w:space="0" w:color="auto"/>
        <w:right w:val="none" w:sz="0" w:space="0" w:color="auto"/>
      </w:divBdr>
      <w:divsChild>
        <w:div w:id="1832014743">
          <w:marLeft w:val="0"/>
          <w:marRight w:val="0"/>
          <w:marTop w:val="0"/>
          <w:marBottom w:val="0"/>
          <w:divBdr>
            <w:top w:val="none" w:sz="0" w:space="0" w:color="auto"/>
            <w:left w:val="none" w:sz="0" w:space="0" w:color="auto"/>
            <w:bottom w:val="none" w:sz="0" w:space="0" w:color="auto"/>
            <w:right w:val="none" w:sz="0" w:space="0" w:color="auto"/>
          </w:divBdr>
          <w:divsChild>
            <w:div w:id="466166005">
              <w:marLeft w:val="0"/>
              <w:marRight w:val="0"/>
              <w:marTop w:val="0"/>
              <w:marBottom w:val="0"/>
              <w:divBdr>
                <w:top w:val="none" w:sz="0" w:space="0" w:color="auto"/>
                <w:left w:val="none" w:sz="0" w:space="0" w:color="auto"/>
                <w:bottom w:val="none" w:sz="0" w:space="0" w:color="auto"/>
                <w:right w:val="none" w:sz="0" w:space="0" w:color="auto"/>
              </w:divBdr>
              <w:divsChild>
                <w:div w:id="12939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28714">
      <w:bodyDiv w:val="1"/>
      <w:marLeft w:val="0"/>
      <w:marRight w:val="0"/>
      <w:marTop w:val="0"/>
      <w:marBottom w:val="0"/>
      <w:divBdr>
        <w:top w:val="none" w:sz="0" w:space="0" w:color="auto"/>
        <w:left w:val="none" w:sz="0" w:space="0" w:color="auto"/>
        <w:bottom w:val="none" w:sz="0" w:space="0" w:color="auto"/>
        <w:right w:val="none" w:sz="0" w:space="0" w:color="auto"/>
      </w:divBdr>
      <w:divsChild>
        <w:div w:id="642660699">
          <w:marLeft w:val="0"/>
          <w:marRight w:val="0"/>
          <w:marTop w:val="0"/>
          <w:marBottom w:val="0"/>
          <w:divBdr>
            <w:top w:val="none" w:sz="0" w:space="0" w:color="auto"/>
            <w:left w:val="none" w:sz="0" w:space="0" w:color="auto"/>
            <w:bottom w:val="none" w:sz="0" w:space="0" w:color="auto"/>
            <w:right w:val="none" w:sz="0" w:space="0" w:color="auto"/>
          </w:divBdr>
          <w:divsChild>
            <w:div w:id="1970891294">
              <w:marLeft w:val="0"/>
              <w:marRight w:val="0"/>
              <w:marTop w:val="0"/>
              <w:marBottom w:val="0"/>
              <w:divBdr>
                <w:top w:val="none" w:sz="0" w:space="0" w:color="auto"/>
                <w:left w:val="none" w:sz="0" w:space="0" w:color="auto"/>
                <w:bottom w:val="none" w:sz="0" w:space="0" w:color="auto"/>
                <w:right w:val="none" w:sz="0" w:space="0" w:color="auto"/>
              </w:divBdr>
              <w:divsChild>
                <w:div w:id="1083528938">
                  <w:marLeft w:val="0"/>
                  <w:marRight w:val="0"/>
                  <w:marTop w:val="0"/>
                  <w:marBottom w:val="0"/>
                  <w:divBdr>
                    <w:top w:val="none" w:sz="0" w:space="0" w:color="auto"/>
                    <w:left w:val="none" w:sz="0" w:space="0" w:color="auto"/>
                    <w:bottom w:val="none" w:sz="0" w:space="0" w:color="auto"/>
                    <w:right w:val="none" w:sz="0" w:space="0" w:color="auto"/>
                  </w:divBdr>
                  <w:divsChild>
                    <w:div w:id="9840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dailymail.co.uk/news/article-3565326/How-Ben-Butler-went-TV-publicity-campaign-win-daughter-battered-death.html" TargetMode="External"/><Relationship Id="rId21" Type="http://schemas.openxmlformats.org/officeDocument/2006/relationships/hyperlink" Target="http://www.dailymail.co.uk/news/article-3675676/Judge-bans-publication-court-hearing-relating-Ellie-Butler.html" TargetMode="External"/><Relationship Id="rId22" Type="http://schemas.openxmlformats.org/officeDocument/2006/relationships/hyperlink" Target="http://www.societyofeditors.org/soe-news/05-july-2016/media-appeal-over-ellie-butler-judgment-ban" TargetMode="External"/><Relationship Id="rId23" Type="http://schemas.openxmlformats.org/officeDocument/2006/relationships/hyperlink" Target="http://www.pinktape.co.uk/rants/what-price-transparency/" TargetMode="External"/><Relationship Id="rId24" Type="http://schemas.openxmlformats.org/officeDocument/2006/relationships/hyperlink" Target="http://www.pinktape.co.uk/rants/ellie-butler-murder-some-of-the-things-the-press-havent-told-you" TargetMode="External"/><Relationship Id="rId25" Type="http://schemas.openxmlformats.org/officeDocument/2006/relationships/hyperlink" Target="http://www.transparencyproject.org.uk/ellie-butler-drawing-together-some-strands-and-discussion" TargetMode="External"/><Relationship Id="rId26" Type="http://schemas.openxmlformats.org/officeDocument/2006/relationships/hyperlink" Target="http://www.transparencyproject.org.uk/ellie-butler-some-useful-resources" TargetMode="External"/><Relationship Id="rId27" Type="http://schemas.openxmlformats.org/officeDocument/2006/relationships/hyperlink" Target="http://www.transparencyproject.org.uk/lessons-from-the-ellie-butler-case" TargetMode="External"/><Relationship Id="rId28" Type="http://schemas.openxmlformats.org/officeDocument/2006/relationships/hyperlink" Target="http://www.transparencyproject.org.uk/ellie-butler-the-missing-judgment-about-her-sibling" TargetMode="External"/><Relationship Id="rId29" Type="http://schemas.openxmlformats.org/officeDocument/2006/relationships/hyperlink" Target="http://www.transparencyproject.org.uk/two-million-things-wrong-with-this-headlin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transformjustice.org.uk/if-judges-make-mistakes-what-should-be-done-if-anything/" TargetMode="External"/><Relationship Id="rId31" Type="http://schemas.openxmlformats.org/officeDocument/2006/relationships/hyperlink" Target="https://suesspiciousminds.com/2012/10/12/a-tapestry-of-justice/" TargetMode="External"/><Relationship Id="rId32" Type="http://schemas.openxmlformats.org/officeDocument/2006/relationships/hyperlink" Target="https://suesspiciousminds.com/2016/06/21/blood-on-her-hands/" TargetMode="External"/><Relationship Id="rId9" Type="http://schemas.openxmlformats.org/officeDocument/2006/relationships/hyperlink" Target="http://www.judiciary.gov.uk/wp-content/uploads/2016/06/r-v-butler-gray-sentencing.pdf" TargetMode="External"/><Relationship Id="rId6" Type="http://schemas.openxmlformats.org/officeDocument/2006/relationships/endnotes" Target="endnotes.xml"/><Relationship Id="rId7" Type="http://schemas.openxmlformats.org/officeDocument/2006/relationships/hyperlink" Target="http://www.bailii.org/ew/cases/EWCA/Crim/2010/1269.html" TargetMode="External"/><Relationship Id="rId8" Type="http://schemas.openxmlformats.org/officeDocument/2006/relationships/hyperlink" Target="https://www.judiciary.gov.uk/wp-content/uploads/2016/07/matter-of-c-child.pdf" TargetMode="External"/><Relationship Id="rId33" Type="http://schemas.openxmlformats.org/officeDocument/2006/relationships/hyperlink" Target="http://www.childprotectionresource.online/what-happens-when-a-child-gets-hurt-and-we-dont-know-who-did-it/" TargetMode="External"/><Relationship Id="rId34" Type="http://schemas.openxmlformats.org/officeDocument/2006/relationships/hyperlink" Target="http://www.newsroomsutton.co.uk/?p=3516" TargetMode="External"/><Relationship Id="rId35" Type="http://schemas.openxmlformats.org/officeDocument/2006/relationships/hyperlink" Target="http://www.childrenscommissioner.gov.uk/news/anne-longfields-statement-following-conviction-ben-butler-murder-his-daughter" TargetMode="External"/><Relationship Id="rId36" Type="http://schemas.openxmlformats.org/officeDocument/2006/relationships/hyperlink" Target="http://www.childrenscommissioner.gov.uk/news/voices-children-ellie-butler-must-be-heard" TargetMode="External"/><Relationship Id="rId10" Type="http://schemas.openxmlformats.org/officeDocument/2006/relationships/hyperlink" Target="http://www.bailii.org/ew/cases/EWCA/Civ/2016/798.html" TargetMode="External"/><Relationship Id="rId11" Type="http://schemas.openxmlformats.org/officeDocument/2006/relationships/hyperlink" Target="https://drive.google.com/file/d/0B5ILmebheQx3YmhvbjVYOHlpN2M/view" TargetMode="External"/><Relationship Id="rId12" Type="http://schemas.openxmlformats.org/officeDocument/2006/relationships/hyperlink" Target="http://www.suttonlscb.org.uk/seriouscasereviews.php" TargetMode="External"/><Relationship Id="rId13" Type="http://schemas.openxmlformats.org/officeDocument/2006/relationships/hyperlink" Target="http://www.theguardian.com/uk-news/2016/jun/21/ben-butler-found-guilty-of-murdering-six-year-old-daughter-ellie" TargetMode="External"/><Relationship Id="rId14" Type="http://schemas.openxmlformats.org/officeDocument/2006/relationships/hyperlink" Target="http://www.theguardian.com/uk-news/2016/jun/21/ellie-butler-grandad-devastation-complete-neal-gray" TargetMode="External"/><Relationship Id="rId15" Type="http://schemas.openxmlformats.org/officeDocument/2006/relationships/hyperlink" Target="http://www.theguardian.com/law/2016/jun/22/high-court-refuses-to-publish-ben-butler-judgment-from-2014" TargetMode="External"/><Relationship Id="rId16" Type="http://schemas.openxmlformats.org/officeDocument/2006/relationships/hyperlink" Target="http://www.theguardian.com/uk-news/2016/jul/22/ben-butler-appeal-conviction-murdering-daughter-ellie" TargetMode="External"/><Relationship Id="rId17" Type="http://schemas.openxmlformats.org/officeDocument/2006/relationships/hyperlink" Target="http://www.theguardian.com/uk-news/2016/jul/29/judge-wrong-to-bar-publication-of-ellie-butler-ruling" TargetMode="External"/><Relationship Id="rId18" Type="http://schemas.openxmlformats.org/officeDocument/2006/relationships/hyperlink" Target="http://www.bbc.co.uk/news/uk-england-london-36594542" TargetMode="External"/><Relationship Id="rId19" Type="http://schemas.openxmlformats.org/officeDocument/2006/relationships/hyperlink" Target="http://www.dailymail.co.uk/news/article-3737351/How-did-daughter-evil-let-partner-kill-grandchild-Grandfather-Ellie-Butler-murdered-violent-father-rages-betrayed-her.html" TargetMode="Externa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5</Pages>
  <Words>1691</Words>
  <Characters>9645</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Reed</dc:creator>
  <cp:keywords/>
  <dc:description/>
  <cp:lastModifiedBy>Lucy Reed</cp:lastModifiedBy>
  <cp:revision>17</cp:revision>
  <dcterms:created xsi:type="dcterms:W3CDTF">2016-10-01T15:01:00Z</dcterms:created>
  <dcterms:modified xsi:type="dcterms:W3CDTF">2016-10-02T13:33:00Z</dcterms:modified>
</cp:coreProperties>
</file>